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DE65" w14:textId="77777777" w:rsidR="000A3428" w:rsidRPr="00136338" w:rsidRDefault="000A3428" w:rsidP="000A3428">
      <w:pPr>
        <w:ind w:left="-709"/>
        <w:rPr>
          <w:sz w:val="20"/>
        </w:rPr>
      </w:pPr>
      <w:r>
        <w:rPr>
          <w:noProof/>
          <w:sz w:val="20"/>
          <w:lang w:eastAsia="en-GB"/>
        </w:rPr>
        <w:drawing>
          <wp:inline distT="0" distB="0" distL="0" distR="0" wp14:anchorId="44A38807" wp14:editId="50A65FFD">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1616" cy="1600200"/>
                    </a:xfrm>
                    <a:prstGeom prst="rect">
                      <a:avLst/>
                    </a:prstGeom>
                  </pic:spPr>
                </pic:pic>
              </a:graphicData>
            </a:graphic>
          </wp:inline>
        </w:drawing>
      </w:r>
    </w:p>
    <w:p w14:paraId="3929C7FF" w14:textId="77777777" w:rsidR="000A3428" w:rsidRPr="00001E1D" w:rsidRDefault="000A3428" w:rsidP="000A3428">
      <w:pPr>
        <w:rPr>
          <w:sz w:val="20"/>
        </w:rPr>
      </w:pPr>
    </w:p>
    <w:p w14:paraId="12EA4C7E" w14:textId="77777777" w:rsidR="000A3428" w:rsidRPr="00001E1D" w:rsidRDefault="000A3428" w:rsidP="000A3428">
      <w:pPr>
        <w:rPr>
          <w:sz w:val="20"/>
        </w:rPr>
      </w:pPr>
    </w:p>
    <w:p w14:paraId="418542DC" w14:textId="77777777" w:rsidR="000A3428" w:rsidRPr="00001E1D" w:rsidRDefault="000A3428" w:rsidP="000A3428">
      <w:pPr>
        <w:rPr>
          <w:sz w:val="20"/>
        </w:rPr>
      </w:pPr>
    </w:p>
    <w:p w14:paraId="3062B788" w14:textId="77777777" w:rsidR="000A3428" w:rsidRPr="00001E1D" w:rsidRDefault="000A3428" w:rsidP="3EE7330E">
      <w:pPr>
        <w:rPr>
          <w:sz w:val="20"/>
          <w:szCs w:val="20"/>
        </w:rPr>
      </w:pPr>
      <w:r>
        <w:rPr>
          <w:noProof/>
          <w:sz w:val="20"/>
          <w:lang w:eastAsia="en-GB"/>
        </w:rPr>
        <mc:AlternateContent>
          <mc:Choice Requires="wps">
            <w:drawing>
              <wp:anchor distT="0" distB="0" distL="114300" distR="114300" simplePos="0" relativeHeight="251660288" behindDoc="0" locked="0" layoutInCell="1" allowOverlap="1" wp14:anchorId="19BD58E2" wp14:editId="1007A621">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F846"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5C253BCB"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1B73B496" w14:textId="77777777" w:rsidR="000A3428" w:rsidRDefault="000A3428" w:rsidP="000A3428">
                            <w:pPr>
                              <w:rPr>
                                <w:rFonts w:ascii="Krana Fat B" w:hAnsi="Krana Fat B"/>
                                <w:color w:val="004050"/>
                                <w:sz w:val="130"/>
                                <w:szCs w:val="130"/>
                              </w:rPr>
                            </w:pPr>
                          </w:p>
                          <w:p w14:paraId="40E3B02A"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58E2"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0534F846"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5C253BCB"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1B73B496" w14:textId="77777777" w:rsidR="000A3428" w:rsidRDefault="000A3428" w:rsidP="000A3428">
                      <w:pPr>
                        <w:rPr>
                          <w:rFonts w:ascii="Krana Fat B" w:hAnsi="Krana Fat B"/>
                          <w:color w:val="004050"/>
                          <w:sz w:val="130"/>
                          <w:szCs w:val="130"/>
                        </w:rPr>
                      </w:pPr>
                    </w:p>
                    <w:p w14:paraId="40E3B02A" w14:textId="77777777" w:rsidR="000A3428" w:rsidRPr="00001E1D" w:rsidRDefault="000A3428" w:rsidP="000A3428">
                      <w:pPr>
                        <w:rPr>
                          <w:rFonts w:ascii="Krana Fat B" w:hAnsi="Krana Fat B"/>
                          <w:color w:val="004050"/>
                          <w:sz w:val="130"/>
                          <w:szCs w:val="130"/>
                        </w:rPr>
                      </w:pPr>
                    </w:p>
                  </w:txbxContent>
                </v:textbox>
              </v:shape>
            </w:pict>
          </mc:Fallback>
        </mc:AlternateContent>
      </w:r>
    </w:p>
    <w:p w14:paraId="79EA14A5" w14:textId="77777777" w:rsidR="000A3428" w:rsidRPr="00001E1D" w:rsidRDefault="000A3428" w:rsidP="000A3428">
      <w:pPr>
        <w:rPr>
          <w:sz w:val="20"/>
        </w:rPr>
      </w:pPr>
    </w:p>
    <w:p w14:paraId="2426F288" w14:textId="77777777" w:rsidR="000A3428" w:rsidRPr="00001E1D" w:rsidRDefault="000A3428" w:rsidP="000A3428">
      <w:pPr>
        <w:rPr>
          <w:sz w:val="20"/>
        </w:rPr>
      </w:pPr>
    </w:p>
    <w:p w14:paraId="0533172A" w14:textId="77777777" w:rsidR="000A3428" w:rsidRPr="00001E1D" w:rsidRDefault="000A3428" w:rsidP="000A3428">
      <w:pPr>
        <w:rPr>
          <w:sz w:val="20"/>
        </w:rPr>
      </w:pPr>
    </w:p>
    <w:p w14:paraId="140C4BE0" w14:textId="77777777" w:rsidR="000A3428" w:rsidRDefault="000A3428" w:rsidP="000A3428">
      <w:pPr>
        <w:rPr>
          <w:sz w:val="20"/>
        </w:rPr>
      </w:pPr>
    </w:p>
    <w:p w14:paraId="36C78AE5" w14:textId="77777777" w:rsidR="000A3428" w:rsidRDefault="000A3428" w:rsidP="000A3428">
      <w:pPr>
        <w:tabs>
          <w:tab w:val="left" w:pos="1170"/>
        </w:tabs>
        <w:rPr>
          <w:sz w:val="20"/>
        </w:rPr>
      </w:pPr>
    </w:p>
    <w:p w14:paraId="202847B6" w14:textId="77777777" w:rsidR="000A3428" w:rsidRPr="00001E1D" w:rsidRDefault="000A3428" w:rsidP="000A3428">
      <w:pPr>
        <w:rPr>
          <w:sz w:val="20"/>
        </w:rPr>
      </w:pPr>
    </w:p>
    <w:p w14:paraId="4453E6C3"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107CF32B" wp14:editId="24896E6C">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E2565"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61C891EB" w14:textId="77777777" w:rsidR="000A3428" w:rsidRPr="00001E1D" w:rsidRDefault="000A3428" w:rsidP="000A3428">
      <w:pPr>
        <w:rPr>
          <w:sz w:val="20"/>
        </w:rPr>
      </w:pPr>
    </w:p>
    <w:p w14:paraId="6692BE5C" w14:textId="77777777" w:rsidR="000A3428" w:rsidRPr="00001E1D" w:rsidRDefault="000A3428" w:rsidP="000A3428">
      <w:pPr>
        <w:rPr>
          <w:sz w:val="20"/>
        </w:rPr>
      </w:pPr>
    </w:p>
    <w:p w14:paraId="269DAF08" w14:textId="77777777" w:rsidR="000A3428" w:rsidRPr="00001E1D" w:rsidRDefault="000A3428" w:rsidP="000A3428">
      <w:pPr>
        <w:rPr>
          <w:sz w:val="20"/>
        </w:rPr>
      </w:pPr>
    </w:p>
    <w:p w14:paraId="0A50970F" w14:textId="77777777" w:rsidR="000A3428" w:rsidRPr="00001E1D" w:rsidRDefault="000A3428" w:rsidP="000A3428">
      <w:pPr>
        <w:rPr>
          <w:sz w:val="20"/>
        </w:rPr>
      </w:pPr>
    </w:p>
    <w:p w14:paraId="50BFC30F" w14:textId="77777777" w:rsidR="000A3428" w:rsidRPr="00001E1D" w:rsidRDefault="000A3428" w:rsidP="000A3428">
      <w:pPr>
        <w:rPr>
          <w:sz w:val="20"/>
        </w:rPr>
      </w:pPr>
    </w:p>
    <w:p w14:paraId="67AB0185" w14:textId="77777777" w:rsidR="000A3428" w:rsidRPr="00001E1D" w:rsidRDefault="000A3428" w:rsidP="000A3428">
      <w:pPr>
        <w:rPr>
          <w:sz w:val="20"/>
        </w:rPr>
      </w:pPr>
    </w:p>
    <w:p w14:paraId="26663AD0" w14:textId="77777777" w:rsidR="000A3428" w:rsidRPr="00001E1D" w:rsidRDefault="000A3428" w:rsidP="000A3428">
      <w:pPr>
        <w:rPr>
          <w:sz w:val="20"/>
        </w:rPr>
      </w:pPr>
    </w:p>
    <w:p w14:paraId="3AEAFBD4" w14:textId="77777777" w:rsidR="000A3428" w:rsidRPr="00001E1D" w:rsidRDefault="000A3428" w:rsidP="000A3428">
      <w:pPr>
        <w:rPr>
          <w:sz w:val="20"/>
        </w:rPr>
      </w:pPr>
    </w:p>
    <w:p w14:paraId="63CBCBAE" w14:textId="77777777" w:rsidR="000A3428" w:rsidRPr="00001E1D" w:rsidRDefault="000A3428" w:rsidP="000A3428">
      <w:pPr>
        <w:rPr>
          <w:sz w:val="20"/>
        </w:rPr>
      </w:pPr>
    </w:p>
    <w:p w14:paraId="1C51BFFC" w14:textId="77777777" w:rsidR="000A3428" w:rsidRPr="00001E1D" w:rsidRDefault="000A3428" w:rsidP="000A3428">
      <w:pPr>
        <w:rPr>
          <w:sz w:val="20"/>
        </w:rPr>
      </w:pPr>
    </w:p>
    <w:p w14:paraId="073EDDFF" w14:textId="77777777" w:rsidR="000A3428" w:rsidRPr="00001E1D" w:rsidRDefault="000A3428" w:rsidP="000A3428">
      <w:pPr>
        <w:rPr>
          <w:sz w:val="20"/>
        </w:rPr>
      </w:pPr>
    </w:p>
    <w:p w14:paraId="11D74300" w14:textId="77777777" w:rsidR="000A3428" w:rsidRPr="00001E1D" w:rsidRDefault="000A3428" w:rsidP="000A3428">
      <w:pPr>
        <w:rPr>
          <w:sz w:val="20"/>
        </w:rPr>
      </w:pPr>
    </w:p>
    <w:p w14:paraId="0A3215CB" w14:textId="77777777" w:rsidR="000A3428" w:rsidRPr="00001E1D" w:rsidRDefault="000A3428" w:rsidP="000A3428">
      <w:pPr>
        <w:rPr>
          <w:sz w:val="20"/>
        </w:rPr>
      </w:pPr>
    </w:p>
    <w:p w14:paraId="3E7AC877"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6DE80E99" w14:textId="77777777" w:rsidTr="640607F8">
        <w:tc>
          <w:tcPr>
            <w:tcW w:w="9016" w:type="dxa"/>
            <w:gridSpan w:val="2"/>
            <w:shd w:val="clear" w:color="auto" w:fill="004050"/>
          </w:tcPr>
          <w:p w14:paraId="07694E28" w14:textId="77777777" w:rsidR="009F3042" w:rsidRPr="00781018" w:rsidRDefault="473658F8" w:rsidP="00CE37FA">
            <w:pPr>
              <w:pStyle w:val="Heading1withnumber"/>
              <w:numPr>
                <w:ilvl w:val="0"/>
                <w:numId w:val="2"/>
              </w:numPr>
              <w:spacing w:before="120" w:after="120"/>
              <w:ind w:left="737" w:hanging="737"/>
              <w:rPr>
                <w:rFonts w:ascii="Montserrat" w:eastAsia="Montserrat" w:hAnsi="Montserrat" w:cs="Montserrat"/>
                <w:color w:val="FFFFFF" w:themeColor="background1"/>
                <w:sz w:val="22"/>
                <w:szCs w:val="22"/>
              </w:rPr>
            </w:pPr>
            <w:r w:rsidRPr="3EE7330E">
              <w:rPr>
                <w:rFonts w:ascii="Montserrat" w:eastAsia="Montserrat" w:hAnsi="Montserrat" w:cs="Montserrat"/>
                <w:color w:val="FFFFFF" w:themeColor="background1"/>
                <w:sz w:val="22"/>
                <w:szCs w:val="22"/>
              </w:rPr>
              <w:lastRenderedPageBreak/>
              <w:t>Job s</w:t>
            </w:r>
            <w:r w:rsidR="1C695593" w:rsidRPr="3EE7330E">
              <w:rPr>
                <w:rFonts w:ascii="Montserrat" w:eastAsia="Montserrat" w:hAnsi="Montserrat" w:cs="Montserrat"/>
                <w:color w:val="FFFFFF" w:themeColor="background1"/>
                <w:sz w:val="22"/>
                <w:szCs w:val="22"/>
              </w:rPr>
              <w:t>pecifics</w:t>
            </w:r>
          </w:p>
        </w:tc>
      </w:tr>
      <w:tr w:rsidR="008755EE" w14:paraId="15DE454D" w14:textId="77777777" w:rsidTr="640607F8">
        <w:trPr>
          <w:cantSplit/>
        </w:trPr>
        <w:tc>
          <w:tcPr>
            <w:tcW w:w="2689" w:type="dxa"/>
          </w:tcPr>
          <w:p w14:paraId="7A84FB04" w14:textId="77777777" w:rsidR="008755EE" w:rsidRPr="00F42F50" w:rsidRDefault="008755EE" w:rsidP="008755EE">
            <w:pPr>
              <w:spacing w:before="120" w:after="120"/>
              <w:rPr>
                <w:rFonts w:ascii="Montserrat SemiBold" w:hAnsi="Montserrat SemiBold" w:cs="Segoe UI"/>
                <w:sz w:val="20"/>
                <w:szCs w:val="20"/>
              </w:rPr>
            </w:pPr>
            <w:r w:rsidRPr="3EE7330E">
              <w:rPr>
                <w:rFonts w:ascii="Montserrat SemiBold" w:hAnsi="Montserrat SemiBold" w:cs="Segoe UI"/>
                <w:sz w:val="20"/>
                <w:szCs w:val="20"/>
              </w:rPr>
              <w:t>Job Title:</w:t>
            </w:r>
          </w:p>
        </w:tc>
        <w:tc>
          <w:tcPr>
            <w:tcW w:w="6327" w:type="dxa"/>
          </w:tcPr>
          <w:p w14:paraId="5A9EB6F9" w14:textId="1BDB9D0B" w:rsidR="008755EE" w:rsidRPr="003A20F4" w:rsidRDefault="00582160" w:rsidP="008755EE">
            <w:pPr>
              <w:spacing w:before="120" w:after="120"/>
              <w:rPr>
                <w:rFonts w:ascii="Segoe UI" w:hAnsi="Segoe UI" w:cs="Segoe UI"/>
              </w:rPr>
            </w:pPr>
            <w:r>
              <w:rPr>
                <w:rFonts w:ascii="Segoe UI" w:hAnsi="Segoe UI" w:cs="Segoe UI"/>
              </w:rPr>
              <w:t>Careers Advisor</w:t>
            </w:r>
          </w:p>
        </w:tc>
      </w:tr>
      <w:tr w:rsidR="008755EE" w14:paraId="0EB77CFA" w14:textId="77777777" w:rsidTr="640607F8">
        <w:trPr>
          <w:cantSplit/>
        </w:trPr>
        <w:tc>
          <w:tcPr>
            <w:tcW w:w="2689" w:type="dxa"/>
          </w:tcPr>
          <w:p w14:paraId="0B156275" w14:textId="77777777" w:rsidR="008755EE" w:rsidRPr="003A20F4" w:rsidRDefault="008755EE" w:rsidP="008755EE">
            <w:pPr>
              <w:spacing w:before="120" w:after="120"/>
              <w:rPr>
                <w:rFonts w:ascii="Segoe UI" w:hAnsi="Segoe UI" w:cs="Segoe UI"/>
                <w:sz w:val="20"/>
                <w:szCs w:val="20"/>
              </w:rPr>
            </w:pPr>
            <w:r w:rsidRPr="3EE7330E">
              <w:rPr>
                <w:rFonts w:ascii="Montserrat SemiBold" w:hAnsi="Montserrat SemiBold" w:cs="Segoe UI"/>
                <w:sz w:val="20"/>
                <w:szCs w:val="20"/>
              </w:rPr>
              <w:t>Reports to:</w:t>
            </w:r>
          </w:p>
        </w:tc>
        <w:tc>
          <w:tcPr>
            <w:tcW w:w="6327" w:type="dxa"/>
          </w:tcPr>
          <w:p w14:paraId="4E6EE0EB" w14:textId="74B6EC57" w:rsidR="008755EE" w:rsidRPr="003A20F4" w:rsidRDefault="008E3F89" w:rsidP="008755EE">
            <w:pPr>
              <w:spacing w:before="120" w:after="120"/>
              <w:rPr>
                <w:rFonts w:ascii="Segoe UI" w:hAnsi="Segoe UI" w:cs="Segoe UI"/>
              </w:rPr>
            </w:pPr>
            <w:r>
              <w:rPr>
                <w:rFonts w:ascii="Segoe UI" w:hAnsi="Segoe UI" w:cs="Segoe UI"/>
              </w:rPr>
              <w:t>Senior Careers Manager</w:t>
            </w:r>
          </w:p>
        </w:tc>
      </w:tr>
      <w:tr w:rsidR="008755EE" w14:paraId="4D83D17D" w14:textId="77777777" w:rsidTr="640607F8">
        <w:trPr>
          <w:cantSplit/>
        </w:trPr>
        <w:tc>
          <w:tcPr>
            <w:tcW w:w="2689" w:type="dxa"/>
          </w:tcPr>
          <w:p w14:paraId="304241FC" w14:textId="77777777" w:rsidR="008755EE" w:rsidRPr="003A20F4" w:rsidRDefault="008755EE" w:rsidP="008755EE">
            <w:pPr>
              <w:spacing w:before="120" w:after="120"/>
              <w:rPr>
                <w:rFonts w:ascii="Segoe UI" w:hAnsi="Segoe UI" w:cs="Segoe UI"/>
                <w:sz w:val="20"/>
                <w:szCs w:val="20"/>
              </w:rPr>
            </w:pPr>
            <w:r w:rsidRPr="3EE7330E">
              <w:rPr>
                <w:rFonts w:ascii="Montserrat SemiBold" w:hAnsi="Montserrat SemiBold" w:cs="Segoe UI"/>
                <w:sz w:val="20"/>
                <w:szCs w:val="20"/>
              </w:rPr>
              <w:t>Location:</w:t>
            </w:r>
          </w:p>
        </w:tc>
        <w:tc>
          <w:tcPr>
            <w:tcW w:w="6327" w:type="dxa"/>
          </w:tcPr>
          <w:p w14:paraId="78EA3F1A" w14:textId="28B3BF0A" w:rsidR="008755EE" w:rsidRPr="003A20F4" w:rsidRDefault="008E3F89" w:rsidP="008755EE">
            <w:pPr>
              <w:spacing w:before="120" w:after="120"/>
              <w:rPr>
                <w:rFonts w:ascii="Segoe UI" w:hAnsi="Segoe UI" w:cs="Segoe UI"/>
              </w:rPr>
            </w:pPr>
            <w:r>
              <w:rPr>
                <w:rFonts w:ascii="Segoe UI" w:hAnsi="Segoe UI" w:cs="Segoe UI"/>
              </w:rPr>
              <w:t>London</w:t>
            </w:r>
          </w:p>
        </w:tc>
      </w:tr>
      <w:tr w:rsidR="008755EE" w14:paraId="6AC738A8" w14:textId="77777777" w:rsidTr="640607F8">
        <w:trPr>
          <w:cantSplit/>
        </w:trPr>
        <w:tc>
          <w:tcPr>
            <w:tcW w:w="2689" w:type="dxa"/>
          </w:tcPr>
          <w:p w14:paraId="55088ACA" w14:textId="77777777" w:rsidR="008755EE" w:rsidRPr="003A20F4" w:rsidRDefault="008755EE" w:rsidP="008755EE">
            <w:pPr>
              <w:spacing w:before="120" w:after="120"/>
              <w:rPr>
                <w:rFonts w:ascii="Segoe UI" w:hAnsi="Segoe UI" w:cs="Segoe UI"/>
                <w:sz w:val="20"/>
                <w:szCs w:val="20"/>
              </w:rPr>
            </w:pPr>
            <w:r w:rsidRPr="640607F8">
              <w:rPr>
                <w:rFonts w:ascii="Montserrat SemiBold" w:hAnsi="Montserrat SemiBold" w:cs="Segoe UI"/>
                <w:sz w:val="20"/>
                <w:szCs w:val="20"/>
              </w:rPr>
              <w:t>Department:</w:t>
            </w:r>
          </w:p>
        </w:tc>
        <w:tc>
          <w:tcPr>
            <w:tcW w:w="6327" w:type="dxa"/>
          </w:tcPr>
          <w:p w14:paraId="43C1542E" w14:textId="415DE515" w:rsidR="008755EE" w:rsidRPr="003A20F4" w:rsidRDefault="00DD0C54" w:rsidP="008755EE">
            <w:pPr>
              <w:spacing w:before="120" w:after="120"/>
              <w:rPr>
                <w:rFonts w:ascii="Segoe UI" w:hAnsi="Segoe UI" w:cs="Segoe UI"/>
              </w:rPr>
            </w:pPr>
            <w:r>
              <w:rPr>
                <w:rFonts w:ascii="Segoe UI" w:hAnsi="Segoe UI" w:cs="Segoe UI"/>
              </w:rPr>
              <w:t>Careers</w:t>
            </w:r>
          </w:p>
        </w:tc>
      </w:tr>
      <w:tr w:rsidR="008755EE" w14:paraId="5B5FECA9" w14:textId="77777777" w:rsidTr="640607F8">
        <w:trPr>
          <w:cantSplit/>
          <w:trHeight w:val="300"/>
        </w:trPr>
        <w:tc>
          <w:tcPr>
            <w:tcW w:w="2689" w:type="dxa"/>
          </w:tcPr>
          <w:p w14:paraId="1F35CCD2" w14:textId="30E3B092" w:rsidR="008755EE" w:rsidRDefault="008755EE" w:rsidP="008755EE">
            <w:pPr>
              <w:spacing w:after="120"/>
              <w:ind w:left="-20" w:right="-20"/>
              <w:rPr>
                <w:rFonts w:ascii="Montserrat SemiBold" w:eastAsia="Montserrat SemiBold" w:hAnsi="Montserrat SemiBold" w:cs="Montserrat SemiBold"/>
                <w:color w:val="212121"/>
                <w:sz w:val="20"/>
                <w:szCs w:val="20"/>
              </w:rPr>
            </w:pPr>
            <w:r w:rsidRPr="640607F8">
              <w:rPr>
                <w:rFonts w:ascii="Montserrat SemiBold" w:eastAsia="Montserrat SemiBold" w:hAnsi="Montserrat SemiBold" w:cs="Montserrat SemiBold"/>
                <w:color w:val="212121"/>
                <w:sz w:val="20"/>
                <w:szCs w:val="20"/>
              </w:rPr>
              <w:t>Vetting Requirement:</w:t>
            </w:r>
          </w:p>
        </w:tc>
        <w:tc>
          <w:tcPr>
            <w:tcW w:w="6327" w:type="dxa"/>
          </w:tcPr>
          <w:p w14:paraId="724FAD58" w14:textId="7E4F4C40" w:rsidR="008755EE" w:rsidRDefault="00DD0C54" w:rsidP="008755EE">
            <w:pPr>
              <w:spacing w:after="120"/>
              <w:ind w:left="-20" w:right="-20"/>
              <w:rPr>
                <w:rFonts w:ascii="Montserrat SemiBold" w:eastAsia="Montserrat SemiBold" w:hAnsi="Montserrat SemiBold" w:cs="Montserrat SemiBold"/>
                <w:b/>
                <w:bCs/>
                <w:color w:val="212121"/>
                <w:sz w:val="20"/>
                <w:szCs w:val="20"/>
              </w:rPr>
            </w:pPr>
            <w:r>
              <w:rPr>
                <w:rFonts w:ascii="Montserrat SemiBold" w:eastAsia="Montserrat SemiBold" w:hAnsi="Montserrat SemiBold" w:cs="Montserrat SemiBold"/>
                <w:b/>
                <w:bCs/>
                <w:color w:val="212121"/>
                <w:sz w:val="20"/>
                <w:szCs w:val="20"/>
              </w:rPr>
              <w:t>Basic DBS</w:t>
            </w:r>
          </w:p>
        </w:tc>
      </w:tr>
    </w:tbl>
    <w:p w14:paraId="77D57DF6"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5AF31567" w14:textId="77777777" w:rsidTr="22C3F7C8">
        <w:tc>
          <w:tcPr>
            <w:tcW w:w="9016" w:type="dxa"/>
            <w:gridSpan w:val="2"/>
            <w:shd w:val="clear" w:color="auto" w:fill="004050"/>
          </w:tcPr>
          <w:p w14:paraId="544E4D2A" w14:textId="77777777" w:rsidR="009F3042" w:rsidRPr="00781018" w:rsidRDefault="1C695593" w:rsidP="00CE37FA">
            <w:pPr>
              <w:pStyle w:val="Heading1withnumber"/>
              <w:numPr>
                <w:ilvl w:val="0"/>
                <w:numId w:val="2"/>
              </w:numPr>
              <w:spacing w:before="120" w:after="120"/>
              <w:ind w:left="737" w:hanging="737"/>
              <w:rPr>
                <w:rFonts w:ascii="Montserrat" w:eastAsia="Montserrat" w:hAnsi="Montserrat" w:cs="Montserrat"/>
                <w:color w:val="FFFFFF" w:themeColor="background1"/>
                <w:sz w:val="22"/>
                <w:szCs w:val="22"/>
              </w:rPr>
            </w:pPr>
            <w:r w:rsidRPr="3EE7330E">
              <w:rPr>
                <w:rFonts w:ascii="Montserrat" w:eastAsia="Montserrat" w:hAnsi="Montserrat" w:cs="Montserrat"/>
                <w:color w:val="FFFFFF" w:themeColor="background1"/>
                <w:sz w:val="22"/>
                <w:szCs w:val="22"/>
              </w:rPr>
              <w:t>About the role</w:t>
            </w:r>
          </w:p>
        </w:tc>
      </w:tr>
      <w:tr w:rsidR="009F3042" w14:paraId="08770292" w14:textId="77777777" w:rsidTr="22C3F7C8">
        <w:tc>
          <w:tcPr>
            <w:tcW w:w="2689" w:type="dxa"/>
          </w:tcPr>
          <w:p w14:paraId="3A8905C2" w14:textId="1D70A41E" w:rsidR="009F3042" w:rsidRPr="00F42F50" w:rsidRDefault="00BB3108" w:rsidP="3EE7330E">
            <w:pPr>
              <w:spacing w:before="120" w:after="120"/>
            </w:pPr>
            <w:r w:rsidRPr="000E0BB2">
              <w:rPr>
                <w:rFonts w:ascii="Montserrat SemiBold" w:hAnsi="Montserrat SemiBold" w:cs="Segoe UI"/>
                <w:sz w:val="20"/>
                <w:szCs w:val="20"/>
              </w:rPr>
              <w:t>What you’ll be doing</w:t>
            </w:r>
          </w:p>
        </w:tc>
        <w:tc>
          <w:tcPr>
            <w:tcW w:w="6327" w:type="dxa"/>
          </w:tcPr>
          <w:p w14:paraId="47AB7CA7" w14:textId="77777777" w:rsidR="00072F8D" w:rsidRPr="001B4977" w:rsidRDefault="00072F8D" w:rsidP="00072F8D">
            <w:pPr>
              <w:rPr>
                <w:rFonts w:ascii="Segoe UI" w:hAnsi="Segoe UI" w:cs="Segoe UI"/>
              </w:rPr>
            </w:pPr>
            <w:r w:rsidRPr="001B4977">
              <w:rPr>
                <w:rFonts w:ascii="Segoe UI" w:hAnsi="Segoe UI" w:cs="Segoe UI"/>
              </w:rPr>
              <w:t xml:space="preserve">The role is within the Careers and Employability service, and will provide support to postgraduate and undergraduate students, together with graduates from a wide range of disciplines, enabling them to make informed decisions about their future. Within this role you will be required to develop and maintain a good knowledge of the graduate labour market and key employability trends in different industries so you can best support students. </w:t>
            </w:r>
          </w:p>
          <w:p w14:paraId="35AEA830" w14:textId="015D7375" w:rsidR="006F1D42" w:rsidRPr="00F42F50" w:rsidRDefault="006F1D42" w:rsidP="00092F59">
            <w:pPr>
              <w:spacing w:line="276" w:lineRule="auto"/>
              <w:rPr>
                <w:rFonts w:ascii="Montserrat" w:hAnsi="Montserrat" w:cs="Segoe UI"/>
              </w:rPr>
            </w:pPr>
          </w:p>
        </w:tc>
      </w:tr>
      <w:tr w:rsidR="009F3042" w14:paraId="6A46DBDC" w14:textId="77777777" w:rsidTr="22C3F7C8">
        <w:tc>
          <w:tcPr>
            <w:tcW w:w="2689" w:type="dxa"/>
          </w:tcPr>
          <w:p w14:paraId="58AA594E" w14:textId="44C37590" w:rsidR="009F3042" w:rsidRPr="00F42F50" w:rsidRDefault="00D01DA3" w:rsidP="3EE7330E">
            <w:pPr>
              <w:spacing w:before="120" w:after="120"/>
            </w:pPr>
            <w:r>
              <w:rPr>
                <w:rFonts w:ascii="Montserrat SemiBold" w:hAnsi="Montserrat SemiBold" w:cs="Segoe UI"/>
                <w:sz w:val="20"/>
                <w:szCs w:val="20"/>
              </w:rPr>
              <w:t xml:space="preserve">Most challenging </w:t>
            </w:r>
            <w:r w:rsidR="003C4466">
              <w:rPr>
                <w:rFonts w:ascii="Montserrat SemiBold" w:hAnsi="Montserrat SemiBold" w:cs="Segoe UI"/>
                <w:sz w:val="20"/>
                <w:szCs w:val="20"/>
              </w:rPr>
              <w:t xml:space="preserve">aspects of the role </w:t>
            </w:r>
          </w:p>
        </w:tc>
        <w:tc>
          <w:tcPr>
            <w:tcW w:w="6327" w:type="dxa"/>
          </w:tcPr>
          <w:p w14:paraId="6A340F96" w14:textId="140C5965" w:rsidR="00B66661" w:rsidRPr="003F5D86" w:rsidRDefault="00096863" w:rsidP="00096863">
            <w:pPr>
              <w:rPr>
                <w:rFonts w:ascii="Montserrat SemiBold" w:hAnsi="Montserrat SemiBold" w:cs="Segoe UI"/>
                <w:sz w:val="20"/>
                <w:szCs w:val="20"/>
              </w:rPr>
            </w:pPr>
            <w:r w:rsidRPr="00096863">
              <w:rPr>
                <w:rFonts w:ascii="Segoe UI" w:hAnsi="Segoe UI" w:cs="Segoe UI"/>
              </w:rPr>
              <w:t xml:space="preserve">To understand student needs and provide support to enhance their employability skills and career planning. To be able to work with international students and understand their needs when it comes to employment in the UK. </w:t>
            </w:r>
            <w:r w:rsidR="00610C6E" w:rsidRPr="00096863">
              <w:rPr>
                <w:rFonts w:ascii="Segoe UI" w:hAnsi="Segoe UI" w:cs="Segoe UI"/>
              </w:rPr>
              <w:t xml:space="preserve">To be able to react and be proactive quickly to changing demands on the careers service - our priorities do change so </w:t>
            </w:r>
            <w:proofErr w:type="gramStart"/>
            <w:r w:rsidR="00610C6E" w:rsidRPr="00096863">
              <w:rPr>
                <w:rFonts w:ascii="Segoe UI" w:hAnsi="Segoe UI" w:cs="Segoe UI"/>
              </w:rPr>
              <w:t>easily</w:t>
            </w:r>
            <w:proofErr w:type="gramEnd"/>
            <w:r w:rsidR="00610C6E" w:rsidRPr="00096863">
              <w:rPr>
                <w:rFonts w:ascii="Segoe UI" w:hAnsi="Segoe UI" w:cs="Segoe UI"/>
              </w:rPr>
              <w:t xml:space="preserve"> and </w:t>
            </w:r>
            <w:r w:rsidR="005938B3" w:rsidRPr="00096863">
              <w:rPr>
                <w:rFonts w:ascii="Segoe UI" w:hAnsi="Segoe UI" w:cs="Segoe UI"/>
              </w:rPr>
              <w:t xml:space="preserve">we need a candidate who is able to </w:t>
            </w:r>
            <w:r w:rsidR="00CF70B6">
              <w:rPr>
                <w:rFonts w:ascii="Segoe UI" w:hAnsi="Segoe UI" w:cs="Segoe UI"/>
              </w:rPr>
              <w:t xml:space="preserve">do that. </w:t>
            </w:r>
          </w:p>
        </w:tc>
      </w:tr>
      <w:tr w:rsidR="00527EBC" w14:paraId="0B9A7B15" w14:textId="77777777" w:rsidTr="22C3F7C8">
        <w:tc>
          <w:tcPr>
            <w:tcW w:w="2689" w:type="dxa"/>
          </w:tcPr>
          <w:p w14:paraId="36ED48FD" w14:textId="4070828F" w:rsidR="00527EBC" w:rsidRPr="22C3F7C8" w:rsidRDefault="00527EBC" w:rsidP="00527EBC">
            <w:pPr>
              <w:spacing w:before="120" w:after="120"/>
              <w:rPr>
                <w:rFonts w:ascii="Montserrat SemiBold" w:hAnsi="Montserrat SemiBold" w:cs="Segoe UI"/>
                <w:color w:val="000000" w:themeColor="text1"/>
                <w:sz w:val="20"/>
                <w:szCs w:val="20"/>
              </w:rPr>
            </w:pPr>
            <w:r w:rsidRPr="004431D2">
              <w:rPr>
                <w:rFonts w:ascii="Montserrat SemiBold" w:hAnsi="Montserrat SemiBold" w:cs="Segoe UI"/>
                <w:sz w:val="20"/>
                <w:szCs w:val="20"/>
              </w:rPr>
              <w:t>Key Responsibilities</w:t>
            </w:r>
          </w:p>
        </w:tc>
        <w:tc>
          <w:tcPr>
            <w:tcW w:w="6327" w:type="dxa"/>
          </w:tcPr>
          <w:p w14:paraId="227BF7F2" w14:textId="3DFB67E2" w:rsidR="007021A2" w:rsidRPr="007021A2" w:rsidRDefault="007021A2" w:rsidP="00653BE5">
            <w:pPr>
              <w:pStyle w:val="xmsonormal"/>
              <w:numPr>
                <w:ilvl w:val="0"/>
                <w:numId w:val="5"/>
              </w:numPr>
              <w:rPr>
                <w:rFonts w:ascii="Segoe UI" w:hAnsi="Segoe UI" w:cs="Segoe UI"/>
              </w:rPr>
            </w:pPr>
            <w:r w:rsidRPr="005165E3">
              <w:rPr>
                <w:rFonts w:ascii="Segoe UI" w:hAnsi="Segoe UI" w:cs="Segoe UI"/>
              </w:rPr>
              <w:t>Act as an initial point of contact and provide first line support for all enquiries to the Careers Service - whether in person, or email - from students, alumni, employers and faculty</w:t>
            </w:r>
            <w:r>
              <w:rPr>
                <w:rFonts w:ascii="Segoe UI" w:hAnsi="Segoe UI" w:cs="Segoe UI"/>
              </w:rPr>
              <w:t>.</w:t>
            </w:r>
          </w:p>
          <w:p w14:paraId="23DD6561" w14:textId="7A25E9CE" w:rsidR="007021A2" w:rsidRPr="00653BE5" w:rsidRDefault="007021A2" w:rsidP="00F622EA">
            <w:pPr>
              <w:pStyle w:val="xmsonormal"/>
              <w:numPr>
                <w:ilvl w:val="0"/>
                <w:numId w:val="5"/>
              </w:numPr>
              <w:rPr>
                <w:rFonts w:ascii="Segoe UI" w:hAnsi="Segoe UI" w:cs="Segoe UI"/>
              </w:rPr>
            </w:pPr>
            <w:r w:rsidRPr="003C7367">
              <w:rPr>
                <w:rFonts w:ascii="Segoe UI" w:hAnsi="Segoe UI" w:cs="Segoe UI"/>
              </w:rPr>
              <w:t xml:space="preserve">Delivery high quality bespoke career </w:t>
            </w:r>
            <w:r w:rsidRPr="00653BE5">
              <w:rPr>
                <w:rFonts w:ascii="Segoe UI" w:hAnsi="Segoe UI" w:cs="Segoe UI"/>
              </w:rPr>
              <w:t>guidance appointments to students and graduates to allow them to make informed decisions about their future.</w:t>
            </w:r>
          </w:p>
          <w:p w14:paraId="7956F4C0" w14:textId="7CA35C38" w:rsidR="007021A2" w:rsidRPr="00F622EA" w:rsidRDefault="007021A2" w:rsidP="007021A2">
            <w:pPr>
              <w:pStyle w:val="xmsonormal"/>
              <w:numPr>
                <w:ilvl w:val="0"/>
                <w:numId w:val="5"/>
              </w:numPr>
              <w:rPr>
                <w:rFonts w:ascii="Verdana" w:hAnsi="Verdana"/>
                <w:sz w:val="20"/>
                <w:szCs w:val="20"/>
              </w:rPr>
            </w:pPr>
            <w:r>
              <w:rPr>
                <w:rFonts w:ascii="Segoe UI" w:hAnsi="Segoe UI" w:cs="Segoe UI"/>
              </w:rPr>
              <w:t>Create and d</w:t>
            </w:r>
            <w:r w:rsidRPr="003C7367">
              <w:rPr>
                <w:rFonts w:ascii="Segoe UI" w:hAnsi="Segoe UI" w:cs="Segoe UI"/>
              </w:rPr>
              <w:t xml:space="preserve">eliver workshops and </w:t>
            </w:r>
            <w:r>
              <w:rPr>
                <w:rFonts w:ascii="Segoe UI" w:hAnsi="Segoe UI" w:cs="Segoe UI"/>
              </w:rPr>
              <w:t xml:space="preserve">group sessions (such as </w:t>
            </w:r>
            <w:r w:rsidRPr="003C7367">
              <w:rPr>
                <w:rFonts w:ascii="Segoe UI" w:hAnsi="Segoe UI" w:cs="Segoe UI"/>
              </w:rPr>
              <w:t>induction</w:t>
            </w:r>
            <w:r>
              <w:rPr>
                <w:rFonts w:ascii="Segoe UI" w:hAnsi="Segoe UI" w:cs="Segoe UI"/>
              </w:rPr>
              <w:t>/class drop-ins)</w:t>
            </w:r>
            <w:r w:rsidRPr="003C7367">
              <w:rPr>
                <w:rFonts w:ascii="Segoe UI" w:hAnsi="Segoe UI" w:cs="Segoe UI"/>
              </w:rPr>
              <w:t xml:space="preserve"> that are relevant to the scope of this role and the promotion of the Service to the student population and faculty members</w:t>
            </w:r>
            <w:r>
              <w:rPr>
                <w:rFonts w:ascii="Segoe UI" w:hAnsi="Segoe UI" w:cs="Segoe UI"/>
              </w:rPr>
              <w:t>.</w:t>
            </w:r>
          </w:p>
          <w:p w14:paraId="2CA72E30" w14:textId="3BDDB02B" w:rsidR="007021A2" w:rsidRPr="00F622EA" w:rsidRDefault="007021A2" w:rsidP="00F622EA">
            <w:pPr>
              <w:pStyle w:val="ListParagraph"/>
              <w:numPr>
                <w:ilvl w:val="0"/>
                <w:numId w:val="5"/>
              </w:numPr>
              <w:spacing w:after="160" w:line="259" w:lineRule="auto"/>
              <w:rPr>
                <w:rFonts w:ascii="Segoe UI" w:hAnsi="Segoe UI" w:cs="Segoe UI"/>
              </w:rPr>
            </w:pPr>
            <w:r w:rsidRPr="005165E3">
              <w:rPr>
                <w:rFonts w:ascii="Segoe UI" w:hAnsi="Segoe UI" w:cs="Segoe UI"/>
              </w:rPr>
              <w:t>Help students to access and make the best use of careers resources</w:t>
            </w:r>
            <w:r>
              <w:rPr>
                <w:rFonts w:ascii="Segoe UI" w:hAnsi="Segoe UI" w:cs="Segoe UI"/>
              </w:rPr>
              <w:t xml:space="preserve"> and online platforms</w:t>
            </w:r>
            <w:r w:rsidRPr="005165E3">
              <w:rPr>
                <w:rFonts w:ascii="Segoe UI" w:hAnsi="Segoe UI" w:cs="Segoe UI"/>
              </w:rPr>
              <w:t xml:space="preserve">, using effective listening and questioning skills </w:t>
            </w:r>
            <w:proofErr w:type="gramStart"/>
            <w:r w:rsidRPr="005165E3">
              <w:rPr>
                <w:rFonts w:ascii="Segoe UI" w:hAnsi="Segoe UI" w:cs="Segoe UI"/>
              </w:rPr>
              <w:t>in order to</w:t>
            </w:r>
            <w:proofErr w:type="gramEnd"/>
            <w:r w:rsidRPr="005165E3">
              <w:rPr>
                <w:rFonts w:ascii="Segoe UI" w:hAnsi="Segoe UI" w:cs="Segoe UI"/>
              </w:rPr>
              <w:t xml:space="preserve"> accurately diagnose each student’s need</w:t>
            </w:r>
            <w:r>
              <w:rPr>
                <w:rFonts w:ascii="Segoe UI" w:hAnsi="Segoe UI" w:cs="Segoe UI"/>
              </w:rPr>
              <w:t>.</w:t>
            </w:r>
          </w:p>
          <w:p w14:paraId="35C25A6D" w14:textId="56CA2864" w:rsidR="007021A2" w:rsidRPr="00F622EA" w:rsidRDefault="007021A2" w:rsidP="00F622EA">
            <w:pPr>
              <w:pStyle w:val="ListParagraph"/>
              <w:numPr>
                <w:ilvl w:val="0"/>
                <w:numId w:val="5"/>
              </w:numPr>
              <w:spacing w:after="160" w:line="259" w:lineRule="auto"/>
              <w:rPr>
                <w:rFonts w:ascii="Segoe UI" w:hAnsi="Segoe UI" w:cs="Segoe UI"/>
              </w:rPr>
            </w:pPr>
            <w:r w:rsidRPr="005165E3">
              <w:rPr>
                <w:rFonts w:ascii="Segoe UI" w:hAnsi="Segoe UI" w:cs="Segoe UI"/>
              </w:rPr>
              <w:t xml:space="preserve">Encourage students to attend workshops and/or a 1:1 appointment with a Careers Advisor based on their careers/employability requirement, managing the </w:t>
            </w:r>
            <w:r w:rsidRPr="005165E3">
              <w:rPr>
                <w:rFonts w:ascii="Segoe UI" w:hAnsi="Segoe UI" w:cs="Segoe UI"/>
              </w:rPr>
              <w:lastRenderedPageBreak/>
              <w:t>booking system to ensure workshops and appointments are resourced effectively</w:t>
            </w:r>
            <w:r>
              <w:rPr>
                <w:rFonts w:ascii="Segoe UI" w:hAnsi="Segoe UI" w:cs="Segoe UI"/>
              </w:rPr>
              <w:t>.</w:t>
            </w:r>
          </w:p>
          <w:p w14:paraId="22C7AB56" w14:textId="49DEC389" w:rsidR="007021A2" w:rsidRPr="00F622EA" w:rsidRDefault="007021A2" w:rsidP="00F622EA">
            <w:pPr>
              <w:pStyle w:val="ListParagraph"/>
              <w:numPr>
                <w:ilvl w:val="0"/>
                <w:numId w:val="5"/>
              </w:numPr>
              <w:spacing w:after="160" w:line="259" w:lineRule="auto"/>
              <w:rPr>
                <w:rFonts w:ascii="Segoe UI" w:hAnsi="Segoe UI" w:cs="Segoe UI"/>
              </w:rPr>
            </w:pPr>
            <w:r w:rsidRPr="005165E3">
              <w:rPr>
                <w:rFonts w:ascii="Segoe UI" w:hAnsi="Segoe UI" w:cs="Segoe UI"/>
              </w:rPr>
              <w:t xml:space="preserve">Actively develop knowledge of current careers and employability information </w:t>
            </w:r>
            <w:r>
              <w:rPr>
                <w:rFonts w:ascii="Segoe UI" w:hAnsi="Segoe UI" w:cs="Segoe UI"/>
              </w:rPr>
              <w:t xml:space="preserve">and </w:t>
            </w:r>
            <w:proofErr w:type="gramStart"/>
            <w:r>
              <w:rPr>
                <w:rFonts w:ascii="Segoe UI" w:hAnsi="Segoe UI" w:cs="Segoe UI"/>
              </w:rPr>
              <w:t xml:space="preserve">trends, </w:t>
            </w:r>
            <w:r w:rsidRPr="005165E3">
              <w:rPr>
                <w:rFonts w:ascii="Segoe UI" w:hAnsi="Segoe UI" w:cs="Segoe UI"/>
              </w:rPr>
              <w:t>and</w:t>
            </w:r>
            <w:proofErr w:type="gramEnd"/>
            <w:r w:rsidRPr="005165E3">
              <w:rPr>
                <w:rFonts w:ascii="Segoe UI" w:hAnsi="Segoe UI" w:cs="Segoe UI"/>
              </w:rPr>
              <w:t xml:space="preserve"> contribute to the updating and production of printed and online resources, under the guidance of the </w:t>
            </w:r>
            <w:r w:rsidR="00E83FDF">
              <w:rPr>
                <w:rFonts w:ascii="Segoe UI" w:hAnsi="Segoe UI" w:cs="Segoe UI"/>
              </w:rPr>
              <w:t>Team Leader.</w:t>
            </w:r>
          </w:p>
          <w:p w14:paraId="0CBC2585" w14:textId="314012BA" w:rsidR="007021A2" w:rsidRPr="00F622EA" w:rsidRDefault="007021A2" w:rsidP="00F622EA">
            <w:pPr>
              <w:pStyle w:val="ListParagraph"/>
              <w:numPr>
                <w:ilvl w:val="0"/>
                <w:numId w:val="5"/>
              </w:numPr>
              <w:spacing w:after="160" w:line="259" w:lineRule="auto"/>
              <w:rPr>
                <w:rFonts w:ascii="Segoe UI" w:hAnsi="Segoe UI" w:cs="Segoe UI"/>
              </w:rPr>
            </w:pPr>
            <w:r w:rsidRPr="005165E3">
              <w:rPr>
                <w:rFonts w:ascii="Segoe UI" w:hAnsi="Segoe UI" w:cs="Segoe UI"/>
              </w:rPr>
              <w:t xml:space="preserve">Advertise and promote opportunities available to students in relation to employers and employability </w:t>
            </w:r>
            <w:proofErr w:type="spellStart"/>
            <w:r w:rsidRPr="005165E3">
              <w:rPr>
                <w:rFonts w:ascii="Segoe UI" w:hAnsi="Segoe UI" w:cs="Segoe UI"/>
              </w:rPr>
              <w:t>inc</w:t>
            </w:r>
            <w:proofErr w:type="spellEnd"/>
            <w:r w:rsidRPr="005165E3">
              <w:rPr>
                <w:rFonts w:ascii="Segoe UI" w:hAnsi="Segoe UI" w:cs="Segoe UI"/>
              </w:rPr>
              <w:t>; voluntary, work experience, graduate jobs etc</w:t>
            </w:r>
            <w:r>
              <w:rPr>
                <w:rFonts w:ascii="Segoe UI" w:hAnsi="Segoe UI" w:cs="Segoe UI"/>
              </w:rPr>
              <w:t>. via monthly newsletter, targeted emails etc.</w:t>
            </w:r>
          </w:p>
          <w:p w14:paraId="4FE48831" w14:textId="59422138" w:rsidR="007021A2" w:rsidRPr="00F622EA" w:rsidRDefault="007021A2" w:rsidP="00F622EA">
            <w:pPr>
              <w:pStyle w:val="ListParagraph"/>
              <w:numPr>
                <w:ilvl w:val="0"/>
                <w:numId w:val="5"/>
              </w:numPr>
              <w:spacing w:after="160" w:line="259" w:lineRule="auto"/>
              <w:rPr>
                <w:rFonts w:ascii="Segoe UI" w:hAnsi="Segoe UI" w:cs="Segoe UI"/>
              </w:rPr>
            </w:pPr>
            <w:r w:rsidRPr="005165E3">
              <w:rPr>
                <w:rFonts w:ascii="Segoe UI" w:hAnsi="Segoe UI" w:cs="Segoe UI"/>
              </w:rPr>
              <w:t>Deliver specific projects and activities related to careers, employability that enhance the work of the Careers and Employability Service and the student experience.</w:t>
            </w:r>
          </w:p>
          <w:p w14:paraId="5F3B5059" w14:textId="687B566C" w:rsidR="007021A2" w:rsidRPr="00F622EA" w:rsidRDefault="007021A2" w:rsidP="00F622EA">
            <w:pPr>
              <w:pStyle w:val="ListParagraph"/>
              <w:numPr>
                <w:ilvl w:val="0"/>
                <w:numId w:val="5"/>
              </w:numPr>
              <w:spacing w:after="160" w:line="259" w:lineRule="auto"/>
              <w:rPr>
                <w:rFonts w:ascii="Segoe UI" w:hAnsi="Segoe UI" w:cs="Segoe UI"/>
              </w:rPr>
            </w:pPr>
            <w:r w:rsidRPr="005165E3">
              <w:rPr>
                <w:rFonts w:ascii="Segoe UI" w:hAnsi="Segoe UI" w:cs="Segoe UI"/>
              </w:rPr>
              <w:t>Manage information that is used to promote the Service on digital media such as Facebook, Twitter, LinkedIn etc; and</w:t>
            </w:r>
          </w:p>
          <w:p w14:paraId="4815E90D" w14:textId="65A1887B" w:rsidR="00EE42C7" w:rsidRPr="00F622EA" w:rsidRDefault="007021A2" w:rsidP="00F622EA">
            <w:pPr>
              <w:pStyle w:val="ListParagraph"/>
              <w:numPr>
                <w:ilvl w:val="0"/>
                <w:numId w:val="5"/>
              </w:numPr>
              <w:spacing w:after="160" w:line="259" w:lineRule="auto"/>
              <w:rPr>
                <w:rFonts w:ascii="Segoe UI" w:hAnsi="Segoe UI" w:cs="Segoe UI"/>
              </w:rPr>
            </w:pPr>
            <w:r w:rsidRPr="005165E3">
              <w:rPr>
                <w:rFonts w:ascii="Segoe UI" w:hAnsi="Segoe UI" w:cs="Segoe UI"/>
              </w:rPr>
              <w:t>Undertake any other activities as may be reasonably requested.</w:t>
            </w:r>
          </w:p>
        </w:tc>
      </w:tr>
      <w:tr w:rsidR="00527EBC" w14:paraId="498446CD" w14:textId="77777777" w:rsidTr="22C3F7C8">
        <w:tc>
          <w:tcPr>
            <w:tcW w:w="2689" w:type="dxa"/>
          </w:tcPr>
          <w:p w14:paraId="3B6D761E" w14:textId="77777777" w:rsidR="00527EBC" w:rsidRPr="00F42F50" w:rsidRDefault="00527EBC" w:rsidP="00527EBC">
            <w:pPr>
              <w:spacing w:before="120" w:after="120"/>
              <w:rPr>
                <w:rFonts w:ascii="Montserrat SemiBold" w:hAnsi="Montserrat SemiBold" w:cs="Segoe UI"/>
                <w:color w:val="000000" w:themeColor="text1"/>
                <w:sz w:val="20"/>
                <w:szCs w:val="20"/>
              </w:rPr>
            </w:pPr>
            <w:r w:rsidRPr="22C3F7C8">
              <w:rPr>
                <w:rFonts w:ascii="Montserrat SemiBold" w:hAnsi="Montserrat SemiBold" w:cs="Segoe UI"/>
                <w:color w:val="000000" w:themeColor="text1"/>
                <w:sz w:val="20"/>
                <w:szCs w:val="20"/>
              </w:rPr>
              <w:lastRenderedPageBreak/>
              <w:t>KPIs &amp; SLAs</w:t>
            </w:r>
          </w:p>
        </w:tc>
        <w:tc>
          <w:tcPr>
            <w:tcW w:w="6327" w:type="dxa"/>
          </w:tcPr>
          <w:p w14:paraId="405D9E14" w14:textId="77777777" w:rsidR="00DE3FF4" w:rsidRDefault="00DE3FF4" w:rsidP="00DE3FF4">
            <w:pPr>
              <w:rPr>
                <w:rFonts w:ascii="Segoe UI" w:hAnsi="Segoe UI" w:cs="Segoe UI"/>
              </w:rPr>
            </w:pPr>
            <w:r w:rsidRPr="003C604D">
              <w:rPr>
                <w:rFonts w:ascii="Segoe UI" w:hAnsi="Segoe UI" w:cs="Segoe UI"/>
              </w:rPr>
              <w:t>Student satisfaction and outcomes are at the very heart of the Careers and Employability Service. Appropriate KPIs and SLAs will be established in conjunction with the Head of Careers and Employability</w:t>
            </w:r>
            <w:r>
              <w:rPr>
                <w:rFonts w:ascii="Segoe UI" w:hAnsi="Segoe UI" w:cs="Segoe UI"/>
              </w:rPr>
              <w:t>.</w:t>
            </w:r>
          </w:p>
          <w:p w14:paraId="0396C15A" w14:textId="69035F3C" w:rsidR="00527EBC" w:rsidRPr="000568C8" w:rsidRDefault="00527EBC" w:rsidP="00DE3FF4">
            <w:pPr>
              <w:pStyle w:val="TableParagraph"/>
              <w:tabs>
                <w:tab w:val="left" w:pos="827"/>
                <w:tab w:val="left" w:pos="828"/>
              </w:tabs>
              <w:rPr>
                <w:rFonts w:ascii="Montserrat" w:eastAsia="Times New Roman" w:hAnsi="Montserrat" w:cs="Times New Roman"/>
                <w:b/>
                <w:bCs/>
                <w:color w:val="000000"/>
                <w:sz w:val="21"/>
                <w:szCs w:val="21"/>
              </w:rPr>
            </w:pPr>
          </w:p>
        </w:tc>
      </w:tr>
      <w:tr w:rsidR="00527EBC" w14:paraId="5CD02048" w14:textId="77777777" w:rsidTr="22C3F7C8">
        <w:tc>
          <w:tcPr>
            <w:tcW w:w="2689" w:type="dxa"/>
          </w:tcPr>
          <w:p w14:paraId="729D0DA5" w14:textId="77777777" w:rsidR="00527EBC" w:rsidRPr="00F42F50" w:rsidRDefault="00527EBC" w:rsidP="00527EBC">
            <w:pPr>
              <w:spacing w:before="120" w:after="120"/>
              <w:rPr>
                <w:rFonts w:ascii="Montserrat SemiBold" w:hAnsi="Montserrat SemiBold" w:cs="Segoe UI"/>
                <w:sz w:val="20"/>
                <w:szCs w:val="20"/>
              </w:rPr>
            </w:pPr>
            <w:r w:rsidRPr="3EE7330E">
              <w:rPr>
                <w:rFonts w:ascii="Montserrat SemiBold" w:hAnsi="Montserrat SemiBold" w:cs="Segoe UI"/>
                <w:sz w:val="20"/>
                <w:szCs w:val="20"/>
              </w:rPr>
              <w:t>Key Working Relationships</w:t>
            </w:r>
          </w:p>
        </w:tc>
        <w:tc>
          <w:tcPr>
            <w:tcW w:w="6327" w:type="dxa"/>
          </w:tcPr>
          <w:p w14:paraId="6B66AB8D" w14:textId="736AA92F" w:rsidR="00527EBC" w:rsidRPr="000502D1" w:rsidRDefault="00DE3FF4" w:rsidP="000502D1">
            <w:pPr>
              <w:rPr>
                <w:rFonts w:ascii="Montserrat SemiBold" w:hAnsi="Montserrat SemiBold" w:cs="Segoe UI"/>
                <w:sz w:val="20"/>
                <w:szCs w:val="20"/>
              </w:rPr>
            </w:pPr>
            <w:r w:rsidRPr="000502D1">
              <w:rPr>
                <w:rFonts w:ascii="Segoe UI" w:hAnsi="Segoe UI" w:cs="Segoe UI"/>
              </w:rPr>
              <w:t>Students, Careers Advisors, Senior Careers Manager, Academics and other professional services across QAHE.</w:t>
            </w:r>
            <w:r w:rsidRPr="000502D1">
              <w:rPr>
                <w:rFonts w:ascii="Montserrat SemiBold" w:hAnsi="Montserrat SemiBold" w:cs="Segoe UI"/>
                <w:sz w:val="20"/>
                <w:szCs w:val="20"/>
              </w:rPr>
              <w:t xml:space="preserve"> </w:t>
            </w:r>
          </w:p>
        </w:tc>
      </w:tr>
    </w:tbl>
    <w:p w14:paraId="2FC27865" w14:textId="77777777" w:rsidR="003E53C5" w:rsidRDefault="003E53C5" w:rsidP="00781018">
      <w:pPr>
        <w:tabs>
          <w:tab w:val="left" w:pos="12060"/>
        </w:tabs>
        <w:spacing w:after="0"/>
      </w:pPr>
    </w:p>
    <w:tbl>
      <w:tblPr>
        <w:tblStyle w:val="TableGrid"/>
        <w:tblW w:w="0" w:type="auto"/>
        <w:tblLook w:val="04A0" w:firstRow="1" w:lastRow="0" w:firstColumn="1" w:lastColumn="0" w:noHBand="0" w:noVBand="1"/>
      </w:tblPr>
      <w:tblGrid>
        <w:gridCol w:w="2641"/>
        <w:gridCol w:w="6375"/>
      </w:tblGrid>
      <w:tr w:rsidR="00781018" w:rsidRPr="00781018" w14:paraId="64151286" w14:textId="77777777" w:rsidTr="22C3F7C8">
        <w:tc>
          <w:tcPr>
            <w:tcW w:w="9016" w:type="dxa"/>
            <w:gridSpan w:val="2"/>
            <w:shd w:val="clear" w:color="auto" w:fill="004050"/>
          </w:tcPr>
          <w:p w14:paraId="5B40E81A" w14:textId="77777777" w:rsidR="009F3042" w:rsidRPr="00781018" w:rsidRDefault="1C695593" w:rsidP="00CE37FA">
            <w:pPr>
              <w:pStyle w:val="Heading1withnumber"/>
              <w:numPr>
                <w:ilvl w:val="0"/>
                <w:numId w:val="2"/>
              </w:numPr>
              <w:spacing w:before="120" w:after="120"/>
              <w:ind w:left="737" w:hanging="737"/>
              <w:rPr>
                <w:rFonts w:ascii="Montserrat" w:eastAsia="Montserrat" w:hAnsi="Montserrat" w:cs="Montserrat"/>
                <w:color w:val="FFFFFF" w:themeColor="background1"/>
                <w:sz w:val="22"/>
                <w:szCs w:val="22"/>
              </w:rPr>
            </w:pPr>
            <w:r w:rsidRPr="3EE7330E">
              <w:rPr>
                <w:rFonts w:ascii="Montserrat" w:eastAsia="Montserrat" w:hAnsi="Montserrat" w:cs="Montserrat"/>
                <w:color w:val="FFFFFF" w:themeColor="background1"/>
                <w:sz w:val="22"/>
                <w:szCs w:val="22"/>
              </w:rPr>
              <w:t>About You</w:t>
            </w:r>
          </w:p>
        </w:tc>
      </w:tr>
      <w:tr w:rsidR="00925C63" w14:paraId="0AE7D22C" w14:textId="77777777" w:rsidTr="22C3F7C8">
        <w:tc>
          <w:tcPr>
            <w:tcW w:w="2641" w:type="dxa"/>
            <w:tcBorders>
              <w:top w:val="single" w:sz="4" w:space="0" w:color="auto"/>
              <w:left w:val="single" w:sz="4" w:space="0" w:color="auto"/>
              <w:bottom w:val="single" w:sz="4" w:space="0" w:color="auto"/>
              <w:right w:val="single" w:sz="4" w:space="0" w:color="auto"/>
            </w:tcBorders>
          </w:tcPr>
          <w:p w14:paraId="177479CC" w14:textId="77777777" w:rsidR="00925C63" w:rsidRDefault="1FD9C9C1" w:rsidP="3EE7330E">
            <w:pPr>
              <w:spacing w:before="120" w:after="120"/>
              <w:rPr>
                <w:rFonts w:ascii="Montserrat SemiBold" w:hAnsi="Montserrat SemiBold" w:cs="Segoe UI"/>
                <w:sz w:val="20"/>
                <w:szCs w:val="20"/>
              </w:rPr>
            </w:pPr>
            <w:r w:rsidRPr="3EE7330E">
              <w:rPr>
                <w:rFonts w:ascii="Montserrat SemiBold" w:hAnsi="Montserrat SemiBold" w:cs="Segoe UI"/>
                <w:sz w:val="20"/>
                <w:szCs w:val="20"/>
              </w:rPr>
              <w:t>Your Competencies</w:t>
            </w:r>
          </w:p>
          <w:p w14:paraId="6A7135CA" w14:textId="77777777" w:rsidR="00925C63" w:rsidRDefault="00925C63" w:rsidP="00925C63">
            <w:pPr>
              <w:spacing w:before="120" w:after="120"/>
              <w:rPr>
                <w:rFonts w:ascii="Montserrat Light" w:hAnsi="Montserrat Light" w:cs="Segoe UI"/>
                <w:b/>
                <w:sz w:val="18"/>
              </w:rPr>
            </w:pPr>
            <w:r>
              <w:rPr>
                <w:rFonts w:ascii="Montserrat Light" w:hAnsi="Montserrat Light" w:cs="Segoe UI"/>
                <w:b/>
                <w:sz w:val="18"/>
              </w:rPr>
              <w:t xml:space="preserve">1: Working Level </w:t>
            </w:r>
          </w:p>
          <w:p w14:paraId="14296672" w14:textId="77777777" w:rsidR="00925C63" w:rsidRDefault="00925C63" w:rsidP="00925C63">
            <w:pPr>
              <w:spacing w:before="120" w:after="120"/>
              <w:rPr>
                <w:rFonts w:ascii="Montserrat Light" w:hAnsi="Montserrat Light" w:cs="Segoe UI"/>
                <w:b/>
                <w:sz w:val="18"/>
              </w:rPr>
            </w:pPr>
            <w:r>
              <w:rPr>
                <w:rFonts w:ascii="Montserrat Light" w:hAnsi="Montserrat Light" w:cs="Segoe UI"/>
                <w:b/>
                <w:sz w:val="18"/>
              </w:rPr>
              <w:t>2: Advanced Level</w:t>
            </w:r>
          </w:p>
          <w:p w14:paraId="5EB6838D" w14:textId="7DE6347F" w:rsidR="00925C63" w:rsidRPr="00F42F50" w:rsidRDefault="00925C63" w:rsidP="00225A61">
            <w:pPr>
              <w:spacing w:before="120" w:after="120"/>
              <w:rPr>
                <w:rFonts w:ascii="Montserrat SemiBold" w:hAnsi="Montserrat SemiBold" w:cs="Segoe UI"/>
                <w:sz w:val="20"/>
                <w:szCs w:val="20"/>
              </w:rPr>
            </w:pPr>
            <w:r>
              <w:rPr>
                <w:rFonts w:ascii="Montserrat Light" w:hAnsi="Montserrat Light" w:cs="Segoe UI"/>
                <w:b/>
                <w:sz w:val="18"/>
              </w:rPr>
              <w:t>3: Expert Level</w:t>
            </w:r>
          </w:p>
        </w:tc>
        <w:tc>
          <w:tcPr>
            <w:tcW w:w="6375" w:type="dxa"/>
            <w:tcBorders>
              <w:top w:val="single" w:sz="4" w:space="0" w:color="auto"/>
              <w:left w:val="single" w:sz="4" w:space="0" w:color="auto"/>
              <w:bottom w:val="single" w:sz="4" w:space="0" w:color="auto"/>
              <w:right w:val="single" w:sz="4" w:space="0" w:color="auto"/>
            </w:tcBorders>
          </w:tcPr>
          <w:p w14:paraId="1F0E83ED" w14:textId="266BC671" w:rsidR="00562A8C" w:rsidRPr="005360C3" w:rsidRDefault="00562A8C" w:rsidP="00B07F6B">
            <w:pPr>
              <w:rPr>
                <w:color w:val="000000"/>
                <w:sz w:val="27"/>
                <w:szCs w:val="27"/>
              </w:rPr>
            </w:pPr>
          </w:p>
        </w:tc>
      </w:tr>
      <w:tr w:rsidR="00925C63" w14:paraId="35C7A017" w14:textId="77777777" w:rsidTr="22C3F7C8">
        <w:tc>
          <w:tcPr>
            <w:tcW w:w="2641" w:type="dxa"/>
          </w:tcPr>
          <w:p w14:paraId="7A76A8DD" w14:textId="7298B0CA" w:rsidR="00925C63" w:rsidRPr="00F42F50" w:rsidRDefault="46BEEB59" w:rsidP="22C3F7C8">
            <w:pPr>
              <w:spacing w:before="120" w:after="120"/>
              <w:rPr>
                <w:rFonts w:ascii="Montserrat SemiBold" w:hAnsi="Montserrat SemiBold" w:cs="Segoe UI"/>
                <w:color w:val="000000" w:themeColor="text1"/>
                <w:sz w:val="20"/>
                <w:szCs w:val="20"/>
              </w:rPr>
            </w:pPr>
            <w:r w:rsidRPr="22C3F7C8">
              <w:rPr>
                <w:rFonts w:ascii="Montserrat SemiBold" w:hAnsi="Montserrat SemiBold" w:cs="Segoe UI"/>
                <w:color w:val="000000" w:themeColor="text1"/>
                <w:sz w:val="20"/>
                <w:szCs w:val="20"/>
              </w:rPr>
              <w:t>Your Experience</w:t>
            </w:r>
          </w:p>
        </w:tc>
        <w:tc>
          <w:tcPr>
            <w:tcW w:w="6375" w:type="dxa"/>
          </w:tcPr>
          <w:p w14:paraId="6BC9E26A" w14:textId="77777777" w:rsidR="00085A05" w:rsidRPr="002A5EF4" w:rsidRDefault="00085A05" w:rsidP="00085A05">
            <w:pPr>
              <w:rPr>
                <w:rFonts w:ascii="Segoe UI" w:hAnsi="Segoe UI" w:cs="Segoe UI"/>
                <w:b/>
                <w:bCs/>
              </w:rPr>
            </w:pPr>
            <w:r w:rsidRPr="002A5EF4">
              <w:rPr>
                <w:rFonts w:ascii="Segoe UI" w:hAnsi="Segoe UI" w:cs="Segoe UI"/>
                <w:b/>
                <w:bCs/>
              </w:rPr>
              <w:t xml:space="preserve">Candidates will be expected to have: </w:t>
            </w:r>
          </w:p>
          <w:p w14:paraId="3AFFE974" w14:textId="2B8F7F42"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Experience in similar or related roles</w:t>
            </w:r>
            <w:r w:rsidR="004C1FA1">
              <w:rPr>
                <w:rFonts w:ascii="Segoe UI" w:hAnsi="Segoe UI" w:cs="Segoe UI"/>
              </w:rPr>
              <w:t xml:space="preserve">- </w:t>
            </w:r>
            <w:r w:rsidR="00A61AB1">
              <w:rPr>
                <w:rFonts w:ascii="Segoe UI" w:hAnsi="Segoe UI" w:cs="Segoe UI"/>
              </w:rPr>
              <w:t>2</w:t>
            </w:r>
          </w:p>
          <w:p w14:paraId="06ABE52E" w14:textId="37952761"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Excellent communication and interpersonal skills</w:t>
            </w:r>
            <w:r w:rsidR="00A61AB1">
              <w:rPr>
                <w:rFonts w:ascii="Segoe UI" w:hAnsi="Segoe UI" w:cs="Segoe UI"/>
              </w:rPr>
              <w:t>- 3</w:t>
            </w:r>
          </w:p>
          <w:p w14:paraId="598DAAD3" w14:textId="467AD0C9"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 xml:space="preserve">Excellent </w:t>
            </w:r>
            <w:r>
              <w:rPr>
                <w:rFonts w:ascii="Segoe UI" w:hAnsi="Segoe UI" w:cs="Segoe UI"/>
              </w:rPr>
              <w:t>a</w:t>
            </w:r>
            <w:r w:rsidRPr="002A5EF4">
              <w:rPr>
                <w:rFonts w:ascii="Segoe UI" w:hAnsi="Segoe UI" w:cs="Segoe UI"/>
              </w:rPr>
              <w:t>ttention to detail</w:t>
            </w:r>
            <w:r w:rsidR="00A61AB1">
              <w:rPr>
                <w:rFonts w:ascii="Segoe UI" w:hAnsi="Segoe UI" w:cs="Segoe UI"/>
              </w:rPr>
              <w:t>- 3</w:t>
            </w:r>
          </w:p>
          <w:p w14:paraId="2ADF43DC" w14:textId="602AC29B"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Excellent organisational and planning skills</w:t>
            </w:r>
            <w:r w:rsidR="00A61AB1">
              <w:rPr>
                <w:rFonts w:ascii="Segoe UI" w:hAnsi="Segoe UI" w:cs="Segoe UI"/>
              </w:rPr>
              <w:t>- 3</w:t>
            </w:r>
          </w:p>
          <w:p w14:paraId="523B1547" w14:textId="4BE03A1D" w:rsidR="00085A05" w:rsidRDefault="00085A05" w:rsidP="00085A05">
            <w:pPr>
              <w:pStyle w:val="ListParagraph"/>
              <w:numPr>
                <w:ilvl w:val="0"/>
                <w:numId w:val="7"/>
              </w:numPr>
              <w:rPr>
                <w:rFonts w:ascii="Segoe UI" w:hAnsi="Segoe UI" w:cs="Segoe UI"/>
              </w:rPr>
            </w:pPr>
            <w:r>
              <w:rPr>
                <w:rFonts w:ascii="Segoe UI" w:hAnsi="Segoe UI" w:cs="Segoe UI"/>
              </w:rPr>
              <w:t>Excellent</w:t>
            </w:r>
            <w:r w:rsidRPr="00A7719A">
              <w:rPr>
                <w:rFonts w:ascii="Segoe UI" w:hAnsi="Segoe UI" w:cs="Segoe UI"/>
              </w:rPr>
              <w:t xml:space="preserve"> written and verbal </w:t>
            </w:r>
            <w:r>
              <w:rPr>
                <w:rFonts w:ascii="Segoe UI" w:hAnsi="Segoe UI" w:cs="Segoe UI"/>
              </w:rPr>
              <w:t>skills</w:t>
            </w:r>
            <w:r w:rsidR="00A61AB1">
              <w:rPr>
                <w:rFonts w:ascii="Segoe UI" w:hAnsi="Segoe UI" w:cs="Segoe UI"/>
              </w:rPr>
              <w:t>- 3</w:t>
            </w:r>
          </w:p>
          <w:p w14:paraId="3FAC3423" w14:textId="1531B829"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 xml:space="preserve">Experience in delivering </w:t>
            </w:r>
            <w:r>
              <w:rPr>
                <w:rFonts w:ascii="Segoe UI" w:hAnsi="Segoe UI" w:cs="Segoe UI"/>
              </w:rPr>
              <w:t xml:space="preserve">bespoke </w:t>
            </w:r>
            <w:r w:rsidRPr="002A5EF4">
              <w:rPr>
                <w:rFonts w:ascii="Segoe UI" w:hAnsi="Segoe UI" w:cs="Segoe UI"/>
              </w:rPr>
              <w:t>1:1 and group sessions</w:t>
            </w:r>
            <w:r>
              <w:rPr>
                <w:rFonts w:ascii="Segoe UI" w:hAnsi="Segoe UI" w:cs="Segoe UI"/>
              </w:rPr>
              <w:t xml:space="preserve"> both in person and online</w:t>
            </w:r>
            <w:r w:rsidR="00A61AB1">
              <w:rPr>
                <w:rFonts w:ascii="Segoe UI" w:hAnsi="Segoe UI" w:cs="Segoe UI"/>
              </w:rPr>
              <w:t>- 2</w:t>
            </w:r>
          </w:p>
          <w:p w14:paraId="4C58F968" w14:textId="6DAD0FCC" w:rsidR="00085A05" w:rsidRPr="009D64C3" w:rsidRDefault="00085A05" w:rsidP="00085A05">
            <w:pPr>
              <w:pStyle w:val="ListParagraph"/>
              <w:numPr>
                <w:ilvl w:val="0"/>
                <w:numId w:val="7"/>
              </w:numPr>
              <w:rPr>
                <w:rFonts w:ascii="Segoe UI" w:hAnsi="Segoe UI" w:cs="Segoe UI"/>
              </w:rPr>
            </w:pPr>
            <w:r w:rsidRPr="002A5EF4">
              <w:rPr>
                <w:rFonts w:ascii="Segoe UI" w:hAnsi="Segoe UI" w:cs="Segoe UI"/>
              </w:rPr>
              <w:t>Experience of working with a diverse client group encompassing a broad age-range and from diverse ethnic and cultural background</w:t>
            </w:r>
            <w:r>
              <w:rPr>
                <w:rFonts w:ascii="Segoe UI" w:hAnsi="Segoe UI" w:cs="Segoe UI"/>
              </w:rPr>
              <w:t>s</w:t>
            </w:r>
            <w:r w:rsidR="00A61AB1">
              <w:rPr>
                <w:rFonts w:ascii="Segoe UI" w:hAnsi="Segoe UI" w:cs="Segoe UI"/>
              </w:rPr>
              <w:t>-</w:t>
            </w:r>
            <w:r w:rsidR="00487460">
              <w:rPr>
                <w:rFonts w:ascii="Segoe UI" w:hAnsi="Segoe UI" w:cs="Segoe UI"/>
              </w:rPr>
              <w:t xml:space="preserve"> 1</w:t>
            </w:r>
          </w:p>
          <w:p w14:paraId="0C64EAB1" w14:textId="52865C74"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Ability to manage time and workload within agreed timescales</w:t>
            </w:r>
            <w:r>
              <w:rPr>
                <w:rFonts w:ascii="Segoe UI" w:hAnsi="Segoe UI" w:cs="Segoe UI"/>
              </w:rPr>
              <w:t xml:space="preserve"> and during busy periods</w:t>
            </w:r>
            <w:r w:rsidR="00487460">
              <w:rPr>
                <w:rFonts w:ascii="Segoe UI" w:hAnsi="Segoe UI" w:cs="Segoe UI"/>
              </w:rPr>
              <w:t>- 3</w:t>
            </w:r>
          </w:p>
          <w:p w14:paraId="168C4EF6" w14:textId="6AA5CD96" w:rsidR="00085A05" w:rsidRPr="009D64C3" w:rsidRDefault="00085A05" w:rsidP="00085A05">
            <w:pPr>
              <w:pStyle w:val="ListParagraph"/>
              <w:numPr>
                <w:ilvl w:val="0"/>
                <w:numId w:val="7"/>
              </w:numPr>
              <w:rPr>
                <w:rFonts w:ascii="Segoe UI" w:hAnsi="Segoe UI" w:cs="Segoe UI"/>
              </w:rPr>
            </w:pPr>
            <w:r w:rsidRPr="009D64C3">
              <w:rPr>
                <w:rFonts w:ascii="Segoe UI" w:hAnsi="Segoe UI" w:cs="Segoe UI"/>
              </w:rPr>
              <w:lastRenderedPageBreak/>
              <w:t>Capacity to manage projects and work independently with some supervision/ guidance</w:t>
            </w:r>
            <w:r>
              <w:rPr>
                <w:rFonts w:ascii="Segoe UI" w:hAnsi="Segoe UI" w:cs="Segoe UI"/>
              </w:rPr>
              <w:t xml:space="preserve"> where needed</w:t>
            </w:r>
            <w:r w:rsidR="00487460">
              <w:rPr>
                <w:rFonts w:ascii="Segoe UI" w:hAnsi="Segoe UI" w:cs="Segoe UI"/>
              </w:rPr>
              <w:t>- 2</w:t>
            </w:r>
          </w:p>
          <w:p w14:paraId="1FBDF1DC" w14:textId="4F4F6C22" w:rsidR="00085A05" w:rsidRPr="009D64C3" w:rsidRDefault="00085A05" w:rsidP="00085A05">
            <w:pPr>
              <w:pStyle w:val="ListParagraph"/>
              <w:numPr>
                <w:ilvl w:val="0"/>
                <w:numId w:val="7"/>
              </w:numPr>
              <w:rPr>
                <w:rFonts w:ascii="Segoe UI" w:hAnsi="Segoe UI" w:cs="Segoe UI"/>
              </w:rPr>
            </w:pPr>
            <w:r w:rsidRPr="009D64C3">
              <w:rPr>
                <w:rFonts w:ascii="Segoe UI" w:hAnsi="Segoe UI" w:cs="Segoe UI"/>
              </w:rPr>
              <w:t>Ability to work flexibly and cooperatively within a team</w:t>
            </w:r>
            <w:r w:rsidR="00487460">
              <w:rPr>
                <w:rFonts w:ascii="Segoe UI" w:hAnsi="Segoe UI" w:cs="Segoe UI"/>
              </w:rPr>
              <w:t>-3</w:t>
            </w:r>
          </w:p>
          <w:p w14:paraId="54F44B21" w14:textId="17DED0FE" w:rsidR="00085A05" w:rsidRPr="002A5EF4" w:rsidRDefault="00085A05" w:rsidP="00085A05">
            <w:pPr>
              <w:pStyle w:val="ListParagraph"/>
              <w:numPr>
                <w:ilvl w:val="0"/>
                <w:numId w:val="7"/>
              </w:numPr>
              <w:rPr>
                <w:rFonts w:ascii="Segoe UI" w:hAnsi="Segoe UI" w:cs="Segoe UI"/>
              </w:rPr>
            </w:pPr>
            <w:r>
              <w:rPr>
                <w:rFonts w:ascii="Segoe UI" w:hAnsi="Segoe UI" w:cs="Segoe UI"/>
              </w:rPr>
              <w:t xml:space="preserve">Good </w:t>
            </w:r>
            <w:r w:rsidRPr="002A5EF4">
              <w:rPr>
                <w:rFonts w:ascii="Segoe UI" w:hAnsi="Segoe UI" w:cs="Segoe UI"/>
              </w:rPr>
              <w:t>IT skills including the ability to navigate different online learning platforms and media communication tools</w:t>
            </w:r>
            <w:r w:rsidR="00487460">
              <w:rPr>
                <w:rFonts w:ascii="Segoe UI" w:hAnsi="Segoe UI" w:cs="Segoe UI"/>
              </w:rPr>
              <w:t>-1</w:t>
            </w:r>
          </w:p>
          <w:p w14:paraId="3AF31265" w14:textId="31DFAF8D"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Initiative and a creative approach to problem solving</w:t>
            </w:r>
            <w:r w:rsidR="00FD59CB">
              <w:rPr>
                <w:rFonts w:ascii="Segoe UI" w:hAnsi="Segoe UI" w:cs="Segoe UI"/>
              </w:rPr>
              <w:t>-2</w:t>
            </w:r>
          </w:p>
          <w:p w14:paraId="1A158BA1" w14:textId="602C2598" w:rsidR="00085A05" w:rsidRPr="002A5EF4" w:rsidRDefault="00085A05" w:rsidP="00085A05">
            <w:pPr>
              <w:pStyle w:val="ListParagraph"/>
              <w:numPr>
                <w:ilvl w:val="0"/>
                <w:numId w:val="7"/>
              </w:numPr>
              <w:rPr>
                <w:rFonts w:ascii="Segoe UI" w:hAnsi="Segoe UI" w:cs="Segoe UI"/>
              </w:rPr>
            </w:pPr>
            <w:r>
              <w:rPr>
                <w:rFonts w:ascii="Segoe UI" w:hAnsi="Segoe UI" w:cs="Segoe UI"/>
              </w:rPr>
              <w:t>Excellent c</w:t>
            </w:r>
            <w:r w:rsidRPr="002A5EF4">
              <w:rPr>
                <w:rFonts w:ascii="Segoe UI" w:hAnsi="Segoe UI" w:cs="Segoe UI"/>
              </w:rPr>
              <w:t>ustomer service skills and commercial awareness</w:t>
            </w:r>
            <w:r w:rsidR="00FD59CB">
              <w:rPr>
                <w:rFonts w:ascii="Segoe UI" w:hAnsi="Segoe UI" w:cs="Segoe UI"/>
              </w:rPr>
              <w:t>-3</w:t>
            </w:r>
          </w:p>
          <w:p w14:paraId="479A5849" w14:textId="78647E26" w:rsidR="00085A05" w:rsidRPr="002A5EF4" w:rsidRDefault="00085A05" w:rsidP="00085A05">
            <w:pPr>
              <w:pStyle w:val="ListParagraph"/>
              <w:numPr>
                <w:ilvl w:val="0"/>
                <w:numId w:val="7"/>
              </w:numPr>
              <w:rPr>
                <w:rFonts w:ascii="Segoe UI" w:hAnsi="Segoe UI" w:cs="Segoe UI"/>
              </w:rPr>
            </w:pPr>
            <w:r w:rsidRPr="002A5EF4">
              <w:rPr>
                <w:rFonts w:ascii="Segoe UI" w:hAnsi="Segoe UI" w:cs="Segoe UI"/>
              </w:rPr>
              <w:t>Confidence and assertivenes</w:t>
            </w:r>
            <w:r>
              <w:rPr>
                <w:rFonts w:ascii="Segoe UI" w:hAnsi="Segoe UI" w:cs="Segoe UI"/>
              </w:rPr>
              <w:t>s</w:t>
            </w:r>
            <w:r w:rsidR="00FD59CB">
              <w:rPr>
                <w:rFonts w:ascii="Segoe UI" w:hAnsi="Segoe UI" w:cs="Segoe UI"/>
              </w:rPr>
              <w:t>-2</w:t>
            </w:r>
          </w:p>
          <w:p w14:paraId="0739B639" w14:textId="70C37B63" w:rsidR="00085A05" w:rsidRDefault="00085A05" w:rsidP="00085A05">
            <w:pPr>
              <w:pStyle w:val="ListParagraph"/>
              <w:numPr>
                <w:ilvl w:val="0"/>
                <w:numId w:val="7"/>
              </w:numPr>
              <w:rPr>
                <w:rFonts w:ascii="Segoe UI" w:hAnsi="Segoe UI" w:cs="Segoe UI"/>
              </w:rPr>
            </w:pPr>
            <w:r w:rsidRPr="002A5EF4">
              <w:rPr>
                <w:rFonts w:ascii="Segoe UI" w:hAnsi="Segoe UI" w:cs="Segoe UI"/>
              </w:rPr>
              <w:t>Commitment to maintaining confidentiality, with a full, working knowledge of GDPR</w:t>
            </w:r>
            <w:r w:rsidR="00FD59CB">
              <w:rPr>
                <w:rFonts w:ascii="Segoe UI" w:hAnsi="Segoe UI" w:cs="Segoe UI"/>
              </w:rPr>
              <w:t>-2</w:t>
            </w:r>
          </w:p>
          <w:p w14:paraId="4C106A0B" w14:textId="31F1A5D3" w:rsidR="00085A05" w:rsidRPr="002A5EF4" w:rsidRDefault="00085A05" w:rsidP="00085A05">
            <w:pPr>
              <w:pStyle w:val="ListParagraph"/>
              <w:numPr>
                <w:ilvl w:val="0"/>
                <w:numId w:val="7"/>
              </w:numPr>
              <w:rPr>
                <w:rFonts w:ascii="Segoe UI" w:hAnsi="Segoe UI" w:cs="Segoe UI"/>
              </w:rPr>
            </w:pPr>
            <w:r>
              <w:rPr>
                <w:rFonts w:ascii="Segoe UI" w:hAnsi="Segoe UI" w:cs="Segoe UI"/>
              </w:rPr>
              <w:t xml:space="preserve">Ability to work closely with other departments and refer students accordingly to other </w:t>
            </w:r>
            <w:proofErr w:type="gramStart"/>
            <w:r>
              <w:rPr>
                <w:rFonts w:ascii="Segoe UI" w:hAnsi="Segoe UI" w:cs="Segoe UI"/>
              </w:rPr>
              <w:t>services.</w:t>
            </w:r>
            <w:r w:rsidR="00FD59CB">
              <w:rPr>
                <w:rFonts w:ascii="Segoe UI" w:hAnsi="Segoe UI" w:cs="Segoe UI"/>
              </w:rPr>
              <w:t>-</w:t>
            </w:r>
            <w:proofErr w:type="gramEnd"/>
            <w:r w:rsidR="00FD59CB">
              <w:rPr>
                <w:rFonts w:ascii="Segoe UI" w:hAnsi="Segoe UI" w:cs="Segoe UI"/>
              </w:rPr>
              <w:t>2</w:t>
            </w:r>
          </w:p>
          <w:p w14:paraId="2CC110D3" w14:textId="4D636FC8" w:rsidR="00085A05" w:rsidRPr="00A7719A" w:rsidRDefault="00085A05" w:rsidP="00085A05">
            <w:pPr>
              <w:pStyle w:val="ListParagraph"/>
              <w:numPr>
                <w:ilvl w:val="0"/>
                <w:numId w:val="7"/>
              </w:numPr>
              <w:rPr>
                <w:rFonts w:ascii="Segoe UI" w:hAnsi="Segoe UI" w:cs="Segoe UI"/>
              </w:rPr>
            </w:pPr>
            <w:r>
              <w:rPr>
                <w:rFonts w:ascii="Segoe UI" w:hAnsi="Segoe UI" w:cs="Segoe UI"/>
              </w:rPr>
              <w:t>G</w:t>
            </w:r>
            <w:r w:rsidRPr="00A7719A">
              <w:rPr>
                <w:rFonts w:ascii="Segoe UI" w:hAnsi="Segoe UI" w:cs="Segoe UI"/>
              </w:rPr>
              <w:t>ood listening and empathy skills</w:t>
            </w:r>
            <w:r w:rsidR="00FD59CB">
              <w:rPr>
                <w:rFonts w:ascii="Segoe UI" w:hAnsi="Segoe UI" w:cs="Segoe UI"/>
              </w:rPr>
              <w:t>-3</w:t>
            </w:r>
          </w:p>
          <w:p w14:paraId="0918256F" w14:textId="50ABB8A5" w:rsidR="00092DC0" w:rsidRPr="002A5EF4" w:rsidRDefault="00092DC0" w:rsidP="00092DC0">
            <w:pPr>
              <w:pStyle w:val="ListParagraph"/>
              <w:numPr>
                <w:ilvl w:val="0"/>
                <w:numId w:val="7"/>
              </w:numPr>
              <w:rPr>
                <w:rFonts w:ascii="Segoe UI" w:hAnsi="Segoe UI" w:cs="Segoe UI"/>
              </w:rPr>
            </w:pPr>
            <w:r w:rsidRPr="002A5EF4">
              <w:rPr>
                <w:rFonts w:ascii="Segoe UI" w:hAnsi="Segoe UI" w:cs="Segoe UI"/>
              </w:rPr>
              <w:t xml:space="preserve">Experience of business engagement and </w:t>
            </w:r>
            <w:r>
              <w:rPr>
                <w:rFonts w:ascii="Segoe UI" w:hAnsi="Segoe UI" w:cs="Segoe UI"/>
              </w:rPr>
              <w:t xml:space="preserve">stakeholder </w:t>
            </w:r>
            <w:r w:rsidRPr="002A5EF4">
              <w:rPr>
                <w:rFonts w:ascii="Segoe UI" w:hAnsi="Segoe UI" w:cs="Segoe UI"/>
              </w:rPr>
              <w:t>relationship management to support employability and careers activity in Higher Education</w:t>
            </w:r>
            <w:r w:rsidR="00FD59CB">
              <w:rPr>
                <w:rFonts w:ascii="Segoe UI" w:hAnsi="Segoe UI" w:cs="Segoe UI"/>
              </w:rPr>
              <w:t>-2</w:t>
            </w:r>
          </w:p>
          <w:p w14:paraId="7E60B9E9" w14:textId="74178941" w:rsidR="00092DC0" w:rsidRPr="002A5EF4" w:rsidRDefault="00092DC0" w:rsidP="00092DC0">
            <w:pPr>
              <w:pStyle w:val="ListParagraph"/>
              <w:numPr>
                <w:ilvl w:val="0"/>
                <w:numId w:val="7"/>
              </w:numPr>
              <w:rPr>
                <w:rFonts w:ascii="Segoe UI" w:hAnsi="Segoe UI" w:cs="Segoe UI"/>
              </w:rPr>
            </w:pPr>
            <w:r w:rsidRPr="002A5EF4">
              <w:rPr>
                <w:rFonts w:ascii="Segoe UI" w:hAnsi="Segoe UI" w:cs="Segoe UI"/>
              </w:rPr>
              <w:t xml:space="preserve">A professional qualification in careers guidance (e.g. QCG, QCD, </w:t>
            </w:r>
            <w:proofErr w:type="spellStart"/>
            <w:r w:rsidRPr="002A5EF4">
              <w:rPr>
                <w:rFonts w:ascii="Segoe UI" w:hAnsi="Segoe UI" w:cs="Segoe UI"/>
              </w:rPr>
              <w:t>DipCG</w:t>
            </w:r>
            <w:proofErr w:type="spellEnd"/>
            <w:r w:rsidRPr="002A5EF4">
              <w:rPr>
                <w:rFonts w:ascii="Segoe UI" w:hAnsi="Segoe UI" w:cs="Segoe UI"/>
              </w:rPr>
              <w:t>, MA in Careers Guidance) or relevant experience in the sector</w:t>
            </w:r>
            <w:r w:rsidR="00FD59CB">
              <w:rPr>
                <w:rFonts w:ascii="Segoe UI" w:hAnsi="Segoe UI" w:cs="Segoe UI"/>
              </w:rPr>
              <w:t>-2</w:t>
            </w:r>
          </w:p>
          <w:p w14:paraId="21DCFC4B" w14:textId="2D1ECA36" w:rsidR="00042084" w:rsidRPr="00F42F50" w:rsidRDefault="00042084" w:rsidP="00746F9C">
            <w:pPr>
              <w:pStyle w:val="ListParagraph"/>
              <w:rPr>
                <w:rFonts w:ascii="Montserrat" w:hAnsi="Montserrat" w:cs="Segoe UI"/>
              </w:rPr>
            </w:pPr>
          </w:p>
        </w:tc>
      </w:tr>
      <w:tr w:rsidR="00E50026" w14:paraId="61EBA41D" w14:textId="77777777" w:rsidTr="22C3F7C8">
        <w:tc>
          <w:tcPr>
            <w:tcW w:w="2641" w:type="dxa"/>
          </w:tcPr>
          <w:p w14:paraId="465559D6" w14:textId="77777777" w:rsidR="00E50026" w:rsidRPr="00F42F50" w:rsidRDefault="00E50026" w:rsidP="00E50026">
            <w:pPr>
              <w:spacing w:before="120" w:after="120"/>
              <w:rPr>
                <w:rFonts w:ascii="Montserrat SemiBold" w:hAnsi="Montserrat SemiBold" w:cs="Segoe UI"/>
                <w:color w:val="000000" w:themeColor="text1"/>
                <w:sz w:val="20"/>
                <w:szCs w:val="20"/>
              </w:rPr>
            </w:pPr>
            <w:r w:rsidRPr="22C3F7C8">
              <w:rPr>
                <w:rFonts w:ascii="Montserrat SemiBold" w:hAnsi="Montserrat SemiBold" w:cs="Segoe UI"/>
                <w:color w:val="000000" w:themeColor="text1"/>
                <w:sz w:val="20"/>
                <w:szCs w:val="20"/>
              </w:rPr>
              <w:lastRenderedPageBreak/>
              <w:t>Your Knowledge</w:t>
            </w:r>
          </w:p>
        </w:tc>
        <w:tc>
          <w:tcPr>
            <w:tcW w:w="6375" w:type="dxa"/>
          </w:tcPr>
          <w:p w14:paraId="12BE49BE" w14:textId="77777777" w:rsidR="00F622EA" w:rsidRDefault="00F622EA" w:rsidP="00F622EA">
            <w:pPr>
              <w:rPr>
                <w:rFonts w:ascii="Segoe UI" w:hAnsi="Segoe UI" w:cs="Segoe UI"/>
              </w:rPr>
            </w:pPr>
            <w:r w:rsidRPr="003C604D">
              <w:rPr>
                <w:rFonts w:ascii="Segoe UI" w:hAnsi="Segoe UI" w:cs="Segoe UI"/>
              </w:rPr>
              <w:t xml:space="preserve">Candidates will have knowledge of </w:t>
            </w:r>
            <w:r>
              <w:rPr>
                <w:rFonts w:ascii="Segoe UI" w:hAnsi="Segoe UI" w:cs="Segoe UI"/>
              </w:rPr>
              <w:t xml:space="preserve">the employability sector, </w:t>
            </w:r>
            <w:r w:rsidRPr="003C604D">
              <w:rPr>
                <w:rFonts w:ascii="Segoe UI" w:hAnsi="Segoe UI" w:cs="Segoe UI"/>
              </w:rPr>
              <w:t>graduate recruitment trends</w:t>
            </w:r>
            <w:r>
              <w:rPr>
                <w:rFonts w:ascii="Segoe UI" w:hAnsi="Segoe UI" w:cs="Segoe UI"/>
              </w:rPr>
              <w:t xml:space="preserve"> and labour market</w:t>
            </w:r>
            <w:r w:rsidRPr="003C604D">
              <w:rPr>
                <w:rFonts w:ascii="Segoe UI" w:hAnsi="Segoe UI" w:cs="Segoe UI"/>
              </w:rPr>
              <w:t xml:space="preserve">. </w:t>
            </w:r>
            <w:r>
              <w:rPr>
                <w:rFonts w:ascii="Segoe UI" w:hAnsi="Segoe UI" w:cs="Segoe UI"/>
              </w:rPr>
              <w:t xml:space="preserve">Experience in using </w:t>
            </w:r>
            <w:proofErr w:type="spellStart"/>
            <w:r>
              <w:rPr>
                <w:rFonts w:ascii="Segoe UI" w:hAnsi="Segoe UI" w:cs="Segoe UI"/>
              </w:rPr>
              <w:t>PowerBi</w:t>
            </w:r>
            <w:proofErr w:type="spellEnd"/>
            <w:r>
              <w:rPr>
                <w:rFonts w:ascii="Segoe UI" w:hAnsi="Segoe UI" w:cs="Segoe UI"/>
              </w:rPr>
              <w:t xml:space="preserve">/Canva will be desirable, if not they must be willing to get trained and use those as part of the role. </w:t>
            </w:r>
          </w:p>
          <w:p w14:paraId="4F8CA6E6" w14:textId="014D7A68" w:rsidR="00930F6F" w:rsidRPr="00F65971" w:rsidRDefault="00930F6F" w:rsidP="00092DC0">
            <w:pPr>
              <w:pStyle w:val="ListParagraph"/>
              <w:rPr>
                <w:rFonts w:ascii="Montserrat" w:eastAsia="Times New Roman" w:hAnsi="Montserrat" w:cs="Times New Roman"/>
                <w:color w:val="000000"/>
                <w:sz w:val="21"/>
                <w:szCs w:val="21"/>
                <w:lang w:eastAsia="en-GB"/>
              </w:rPr>
            </w:pPr>
          </w:p>
        </w:tc>
      </w:tr>
      <w:tr w:rsidR="00E50026" w14:paraId="17881368" w14:textId="77777777" w:rsidTr="22C3F7C8">
        <w:tc>
          <w:tcPr>
            <w:tcW w:w="2641" w:type="dxa"/>
          </w:tcPr>
          <w:p w14:paraId="2803CF38" w14:textId="77777777" w:rsidR="00E50026" w:rsidRPr="00F42F50" w:rsidRDefault="00E50026" w:rsidP="00E50026">
            <w:pPr>
              <w:spacing w:before="120" w:after="120"/>
              <w:rPr>
                <w:rFonts w:ascii="Montserrat SemiBold" w:hAnsi="Montserrat SemiBold" w:cs="Segoe UI"/>
                <w:sz w:val="20"/>
                <w:szCs w:val="20"/>
              </w:rPr>
            </w:pPr>
            <w:r w:rsidRPr="3EE7330E">
              <w:rPr>
                <w:rFonts w:ascii="Montserrat SemiBold" w:hAnsi="Montserrat SemiBold" w:cs="Segoe UI"/>
                <w:sz w:val="20"/>
                <w:szCs w:val="20"/>
              </w:rPr>
              <w:t>Your Qualifications</w:t>
            </w:r>
          </w:p>
        </w:tc>
        <w:tc>
          <w:tcPr>
            <w:tcW w:w="6375" w:type="dxa"/>
          </w:tcPr>
          <w:p w14:paraId="1482EE28" w14:textId="77777777" w:rsidR="000D2049" w:rsidRPr="000D2049" w:rsidRDefault="000D2049" w:rsidP="00CF70B6">
            <w:pPr>
              <w:rPr>
                <w:rFonts w:ascii="Segoe UI" w:hAnsi="Segoe UI" w:cs="Segoe UI"/>
              </w:rPr>
            </w:pPr>
            <w:r w:rsidRPr="000D2049">
              <w:rPr>
                <w:rFonts w:ascii="Segoe UI" w:hAnsi="Segoe UI" w:cs="Segoe UI"/>
              </w:rPr>
              <w:t>Candidates will ideally a professional qualification in Careers Guidance or relevant work experience in the Career and Employablity sector. Candidates should have a real desire to forge a career in delivering careers and employability guidance to students in higher education. Experience using career related platforms is desirable.</w:t>
            </w:r>
          </w:p>
          <w:p w14:paraId="4054FD59" w14:textId="3CAC6EEA" w:rsidR="00E50026" w:rsidRPr="00CF70B6" w:rsidRDefault="00E50026" w:rsidP="00CF70B6">
            <w:pPr>
              <w:rPr>
                <w:rFonts w:ascii="Segoe UI" w:hAnsi="Segoe UI" w:cs="Segoe UI"/>
              </w:rPr>
            </w:pPr>
          </w:p>
        </w:tc>
      </w:tr>
      <w:tr w:rsidR="00E50026" w14:paraId="75B0C834" w14:textId="77777777" w:rsidTr="22C3F7C8">
        <w:tc>
          <w:tcPr>
            <w:tcW w:w="2641" w:type="dxa"/>
          </w:tcPr>
          <w:p w14:paraId="5A5D289D" w14:textId="77777777" w:rsidR="00E50026" w:rsidRPr="00F42F50" w:rsidRDefault="00E50026" w:rsidP="00E50026">
            <w:pPr>
              <w:spacing w:before="120" w:after="120"/>
              <w:rPr>
                <w:rFonts w:ascii="Montserrat SemiBold" w:hAnsi="Montserrat SemiBold" w:cs="Segoe UI"/>
                <w:sz w:val="20"/>
                <w:szCs w:val="20"/>
              </w:rPr>
            </w:pPr>
            <w:r w:rsidRPr="3EE7330E">
              <w:rPr>
                <w:rFonts w:ascii="Montserrat SemiBold" w:hAnsi="Montserrat SemiBold" w:cs="Segoe UI"/>
                <w:sz w:val="20"/>
                <w:szCs w:val="20"/>
              </w:rPr>
              <w:t>What you’ll bring to QA</w:t>
            </w:r>
          </w:p>
        </w:tc>
        <w:tc>
          <w:tcPr>
            <w:tcW w:w="6375" w:type="dxa"/>
          </w:tcPr>
          <w:p w14:paraId="70CFF9D8" w14:textId="768A532B" w:rsidR="00E50026" w:rsidRPr="00526509" w:rsidRDefault="000726A6" w:rsidP="00414E65">
            <w:pPr>
              <w:rPr>
                <w:rFonts w:ascii="Montserrat" w:hAnsi="Montserrat" w:cs="Segoe UI"/>
                <w:sz w:val="20"/>
                <w:szCs w:val="20"/>
              </w:rPr>
            </w:pPr>
            <w:r>
              <w:rPr>
                <w:rFonts w:ascii="Montserrat" w:hAnsi="Montserrat" w:cs="Segoe UI"/>
                <w:sz w:val="20"/>
                <w:szCs w:val="20"/>
              </w:rPr>
              <w:t xml:space="preserve">Knowledge and experience in the careers/employability sector. </w:t>
            </w:r>
            <w:r w:rsidR="00CE541D">
              <w:rPr>
                <w:rFonts w:ascii="Montserrat" w:hAnsi="Montserrat" w:cs="Segoe UI"/>
                <w:sz w:val="20"/>
                <w:szCs w:val="20"/>
              </w:rPr>
              <w:t>Passion to support students with their career journey and progression</w:t>
            </w:r>
            <w:r w:rsidR="00703062">
              <w:rPr>
                <w:rFonts w:ascii="Montserrat" w:hAnsi="Montserrat" w:cs="Segoe UI"/>
                <w:sz w:val="20"/>
                <w:szCs w:val="20"/>
              </w:rPr>
              <w:t xml:space="preserve">. </w:t>
            </w:r>
          </w:p>
        </w:tc>
      </w:tr>
    </w:tbl>
    <w:p w14:paraId="122EDE90" w14:textId="5D07819A" w:rsidR="003922B0" w:rsidRDefault="003922B0" w:rsidP="3EE7330E">
      <w:pPr>
        <w:spacing w:after="0"/>
      </w:pPr>
    </w:p>
    <w:tbl>
      <w:tblPr>
        <w:tblStyle w:val="TableGrid"/>
        <w:tblW w:w="0" w:type="auto"/>
        <w:tblLook w:val="04A0" w:firstRow="1" w:lastRow="0" w:firstColumn="1" w:lastColumn="0" w:noHBand="0" w:noVBand="1"/>
      </w:tblPr>
      <w:tblGrid>
        <w:gridCol w:w="9016"/>
      </w:tblGrid>
      <w:tr w:rsidR="3EE7330E" w14:paraId="29B12309" w14:textId="77777777" w:rsidTr="3EE7330E">
        <w:trPr>
          <w:trHeight w:val="300"/>
        </w:trPr>
        <w:tc>
          <w:tcPr>
            <w:tcW w:w="9016" w:type="dxa"/>
            <w:shd w:val="clear" w:color="auto" w:fill="004050"/>
          </w:tcPr>
          <w:p w14:paraId="04715828" w14:textId="6D326E6D" w:rsidR="6599E3AC" w:rsidRDefault="6599E3AC" w:rsidP="00CE37FA">
            <w:pPr>
              <w:pStyle w:val="Heading1withnumber"/>
              <w:numPr>
                <w:ilvl w:val="0"/>
                <w:numId w:val="2"/>
              </w:numPr>
              <w:spacing w:before="120" w:after="120"/>
              <w:rPr>
                <w:rFonts w:ascii="Montserrat" w:eastAsia="Montserrat" w:hAnsi="Montserrat" w:cs="Montserrat"/>
                <w:color w:val="FFFFFF" w:themeColor="background1"/>
                <w:sz w:val="20"/>
                <w:szCs w:val="20"/>
              </w:rPr>
            </w:pPr>
            <w:r w:rsidRPr="3EE7330E">
              <w:rPr>
                <w:rFonts w:ascii="Montserrat" w:eastAsia="Montserrat" w:hAnsi="Montserrat" w:cs="Montserrat"/>
                <w:color w:val="FFFFFF" w:themeColor="background1"/>
                <w:sz w:val="20"/>
                <w:szCs w:val="20"/>
              </w:rPr>
              <w:t>COMMITMENTS</w:t>
            </w:r>
            <w:r w:rsidR="1B3CCDF0" w:rsidRPr="3EE7330E">
              <w:rPr>
                <w:rFonts w:ascii="Montserrat" w:eastAsia="Montserrat" w:hAnsi="Montserrat" w:cs="Montserrat"/>
                <w:color w:val="FFFFFF" w:themeColor="background1"/>
                <w:sz w:val="20"/>
                <w:szCs w:val="20"/>
              </w:rPr>
              <w:t xml:space="preserve"> &amp; S</w:t>
            </w:r>
            <w:r w:rsidR="12890CE7" w:rsidRPr="3EE7330E">
              <w:rPr>
                <w:rFonts w:ascii="Montserrat" w:eastAsia="Montserrat" w:hAnsi="Montserrat" w:cs="Montserrat"/>
                <w:color w:val="FFFFFF" w:themeColor="background1"/>
                <w:sz w:val="20"/>
                <w:szCs w:val="20"/>
              </w:rPr>
              <w:t>AFEGUARDING</w:t>
            </w:r>
          </w:p>
        </w:tc>
      </w:tr>
      <w:tr w:rsidR="3EE7330E" w14:paraId="038CB16B" w14:textId="77777777" w:rsidTr="3EE7330E">
        <w:trPr>
          <w:trHeight w:val="300"/>
        </w:trPr>
        <w:tc>
          <w:tcPr>
            <w:tcW w:w="9016" w:type="dxa"/>
            <w:tcBorders>
              <w:top w:val="single" w:sz="4" w:space="0" w:color="auto"/>
              <w:left w:val="single" w:sz="4" w:space="0" w:color="auto"/>
              <w:bottom w:val="single" w:sz="4" w:space="0" w:color="auto"/>
              <w:right w:val="single" w:sz="4" w:space="0" w:color="auto"/>
            </w:tcBorders>
          </w:tcPr>
          <w:p w14:paraId="3DDF73C0" w14:textId="6BE91647" w:rsidR="6599E3AC" w:rsidRPr="00255875" w:rsidRDefault="6599E3AC" w:rsidP="3EE7330E">
            <w:p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76A854B6" w14:textId="0427E2DC" w:rsidR="6599E3AC" w:rsidRPr="00255875" w:rsidRDefault="6599E3AC" w:rsidP="3EE7330E">
            <w:p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t xml:space="preserve"> </w:t>
            </w:r>
          </w:p>
          <w:p w14:paraId="761EEA8E" w14:textId="33696745" w:rsidR="6599E3AC" w:rsidRPr="00255875" w:rsidRDefault="6599E3AC" w:rsidP="3EE7330E">
            <w:pPr>
              <w:rPr>
                <w:rFonts w:ascii="Montserrat" w:eastAsia="Times New Roman" w:hAnsi="Montserrat" w:cs="Times New Roman"/>
                <w:b/>
                <w:bCs/>
                <w:color w:val="FF0000"/>
                <w:sz w:val="21"/>
                <w:szCs w:val="21"/>
                <w:lang w:eastAsia="en-GB"/>
              </w:rPr>
            </w:pPr>
            <w:r w:rsidRPr="00255875">
              <w:rPr>
                <w:rFonts w:ascii="Montserrat" w:eastAsia="Times New Roman" w:hAnsi="Montserrat" w:cs="Times New Roman"/>
                <w:color w:val="000000"/>
                <w:sz w:val="21"/>
                <w:szCs w:val="21"/>
                <w:lang w:eastAsia="en-GB"/>
              </w:rPr>
              <w:t xml:space="preserve">This post is exempt from the Rehabilitation of Offenders Act 1974 and a comprehensive screening process will be undertaken on successful applicants including: </w:t>
            </w:r>
            <w:r w:rsidR="3E7166B6" w:rsidRPr="00255875">
              <w:rPr>
                <w:rFonts w:ascii="Montserrat" w:eastAsia="Times New Roman" w:hAnsi="Montserrat" w:cs="Times New Roman"/>
                <w:b/>
                <w:bCs/>
                <w:color w:val="FF0000"/>
                <w:sz w:val="21"/>
                <w:szCs w:val="21"/>
                <w:lang w:eastAsia="en-GB"/>
              </w:rPr>
              <w:t xml:space="preserve">(refine list based on required vetting level) </w:t>
            </w:r>
          </w:p>
          <w:p w14:paraId="3004E02E" w14:textId="7C1A5FB8" w:rsidR="6599E3AC" w:rsidRPr="00255875" w:rsidRDefault="6599E3AC" w:rsidP="3EE7330E">
            <w:pPr>
              <w:pStyle w:val="ListParagraph"/>
              <w:numPr>
                <w:ilvl w:val="0"/>
                <w:numId w:val="1"/>
              </w:num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t xml:space="preserve">an enhanced disclosure check </w:t>
            </w:r>
          </w:p>
          <w:p w14:paraId="420B4E4E" w14:textId="1E722E92" w:rsidR="6599E3AC" w:rsidRPr="00255875" w:rsidRDefault="6599E3AC" w:rsidP="3EE7330E">
            <w:pPr>
              <w:pStyle w:val="ListParagraph"/>
              <w:numPr>
                <w:ilvl w:val="0"/>
                <w:numId w:val="1"/>
              </w:num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t>Child Barring list check (where applicable)</w:t>
            </w:r>
          </w:p>
          <w:p w14:paraId="4C57C60F" w14:textId="365DB269" w:rsidR="6599E3AC" w:rsidRPr="00255875" w:rsidRDefault="6599E3AC" w:rsidP="3EE7330E">
            <w:pPr>
              <w:pStyle w:val="ListParagraph"/>
              <w:numPr>
                <w:ilvl w:val="0"/>
                <w:numId w:val="1"/>
              </w:num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lastRenderedPageBreak/>
              <w:t>qualification checks (where applicable)</w:t>
            </w:r>
          </w:p>
          <w:p w14:paraId="566CCC06" w14:textId="1DEDA6B7" w:rsidR="6599E3AC" w:rsidRPr="00255875" w:rsidRDefault="6599E3AC" w:rsidP="3EE7330E">
            <w:pPr>
              <w:pStyle w:val="ListParagraph"/>
              <w:numPr>
                <w:ilvl w:val="0"/>
                <w:numId w:val="1"/>
              </w:num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t xml:space="preserve">online checks </w:t>
            </w:r>
          </w:p>
          <w:p w14:paraId="5E2AE9E2" w14:textId="1FE6F15A" w:rsidR="6599E3AC" w:rsidRPr="00255875" w:rsidRDefault="6599E3AC" w:rsidP="3EE7330E">
            <w:pPr>
              <w:pStyle w:val="ListParagraph"/>
              <w:numPr>
                <w:ilvl w:val="0"/>
                <w:numId w:val="1"/>
              </w:num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t>medical fitness</w:t>
            </w:r>
          </w:p>
          <w:p w14:paraId="5991396A" w14:textId="4120BA30" w:rsidR="6599E3AC" w:rsidRPr="00255875" w:rsidRDefault="6599E3AC" w:rsidP="3EE7330E">
            <w:pPr>
              <w:pStyle w:val="ListParagraph"/>
              <w:numPr>
                <w:ilvl w:val="0"/>
                <w:numId w:val="1"/>
              </w:numPr>
              <w:rPr>
                <w:rFonts w:ascii="Montserrat" w:eastAsia="Times New Roman" w:hAnsi="Montserrat" w:cs="Times New Roman"/>
                <w:color w:val="000000"/>
                <w:sz w:val="21"/>
                <w:szCs w:val="21"/>
                <w:lang w:eastAsia="en-GB"/>
              </w:rPr>
            </w:pPr>
            <w:r w:rsidRPr="00255875">
              <w:rPr>
                <w:rFonts w:ascii="Montserrat" w:eastAsia="Times New Roman" w:hAnsi="Montserrat" w:cs="Times New Roman"/>
                <w:color w:val="000000"/>
                <w:sz w:val="21"/>
                <w:szCs w:val="21"/>
                <w:lang w:eastAsia="en-GB"/>
              </w:rPr>
              <w:t>identity and right to work</w:t>
            </w:r>
          </w:p>
          <w:p w14:paraId="578A327D" w14:textId="18E296FD" w:rsidR="6599E3AC" w:rsidRPr="00A6373D" w:rsidRDefault="6599E3AC" w:rsidP="3EE7330E">
            <w:pPr>
              <w:rPr>
                <w:rFonts w:ascii="Montserrat" w:eastAsia="Times New Roman" w:hAnsi="Montserrat" w:cs="Times New Roman"/>
                <w:sz w:val="21"/>
                <w:szCs w:val="21"/>
                <w:lang w:eastAsia="en-GB"/>
              </w:rPr>
            </w:pPr>
            <w:r w:rsidRPr="00A6373D">
              <w:rPr>
                <w:rFonts w:ascii="Montserrat" w:eastAsia="Times New Roman" w:hAnsi="Montserrat" w:cs="Times New Roman"/>
                <w:sz w:val="21"/>
                <w:szCs w:val="21"/>
                <w:lang w:eastAsia="en-GB"/>
              </w:rPr>
              <w:t>All applicants will be required to provide two references covering the previous three years and a Criminal Declaration form must be completed and returned ahead of interview.</w:t>
            </w:r>
          </w:p>
          <w:p w14:paraId="05A55D37" w14:textId="055F5E15" w:rsidR="6599E3AC" w:rsidRPr="00A6373D" w:rsidRDefault="6599E3AC" w:rsidP="3EE7330E">
            <w:pPr>
              <w:rPr>
                <w:rFonts w:ascii="Montserrat" w:eastAsia="Times New Roman" w:hAnsi="Montserrat" w:cs="Times New Roman"/>
                <w:sz w:val="21"/>
                <w:szCs w:val="21"/>
                <w:lang w:eastAsia="en-GB"/>
              </w:rPr>
            </w:pPr>
            <w:r w:rsidRPr="00A6373D">
              <w:rPr>
                <w:rFonts w:ascii="Montserrat" w:eastAsia="Times New Roman" w:hAnsi="Montserrat" w:cs="Times New Roman"/>
                <w:sz w:val="21"/>
                <w:szCs w:val="21"/>
                <w:lang w:eastAsia="en-GB"/>
              </w:rPr>
              <w:t xml:space="preserve"> </w:t>
            </w:r>
          </w:p>
          <w:p w14:paraId="6947FDDF" w14:textId="461D7193" w:rsidR="6599E3AC" w:rsidRPr="00AB5807" w:rsidRDefault="6599E3AC" w:rsidP="3EE7330E">
            <w:pPr>
              <w:rPr>
                <w:rFonts w:ascii="Montserrat" w:eastAsia="Times New Roman" w:hAnsi="Montserrat" w:cs="Times New Roman"/>
                <w:lang w:eastAsia="en-GB"/>
              </w:rPr>
            </w:pPr>
            <w:r w:rsidRPr="00A6373D">
              <w:rPr>
                <w:rFonts w:ascii="Montserrat" w:eastAsia="Times New Roman" w:hAnsi="Montserrat" w:cs="Times New Roman"/>
                <w:sz w:val="21"/>
                <w:szCs w:val="21"/>
                <w:lang w:eastAsia="en-GB"/>
              </w:rPr>
              <w:t>We look forward to welcoming dedicated individuals who share our commitment to safety and well-being.</w:t>
            </w:r>
          </w:p>
        </w:tc>
      </w:tr>
    </w:tbl>
    <w:p w14:paraId="7B9BD151" w14:textId="56CA7E3D" w:rsidR="003922B0" w:rsidRDefault="003922B0" w:rsidP="3EE7330E">
      <w:pPr>
        <w:spacing w:after="0"/>
      </w:pPr>
    </w:p>
    <w:tbl>
      <w:tblPr>
        <w:tblStyle w:val="TableGrid"/>
        <w:tblW w:w="5028" w:type="pct"/>
        <w:tblLook w:val="04A0" w:firstRow="1" w:lastRow="0" w:firstColumn="1" w:lastColumn="0" w:noHBand="0" w:noVBand="1"/>
      </w:tblPr>
      <w:tblGrid>
        <w:gridCol w:w="9015"/>
        <w:gridCol w:w="51"/>
      </w:tblGrid>
      <w:tr w:rsidR="00D8258D" w:rsidRPr="00781018" w14:paraId="0333EE9B" w14:textId="77777777" w:rsidTr="00D8258D">
        <w:trPr>
          <w:gridAfter w:val="1"/>
          <w:wAfter w:w="28" w:type="pct"/>
        </w:trPr>
        <w:tc>
          <w:tcPr>
            <w:tcW w:w="4972" w:type="pct"/>
            <w:shd w:val="clear" w:color="auto" w:fill="004050"/>
          </w:tcPr>
          <w:p w14:paraId="66AFD965" w14:textId="5DA0BBB6" w:rsidR="00D8258D" w:rsidRPr="00781018" w:rsidRDefault="00D8258D" w:rsidP="00CE37FA">
            <w:pPr>
              <w:pStyle w:val="Heading1withnumber"/>
              <w:numPr>
                <w:ilvl w:val="0"/>
                <w:numId w:val="2"/>
              </w:numPr>
              <w:spacing w:before="120" w:after="120"/>
              <w:rPr>
                <w:color w:val="auto"/>
              </w:rPr>
            </w:pPr>
            <w:r w:rsidRPr="00D8258D">
              <w:rPr>
                <w:rFonts w:ascii="Montserrat" w:eastAsia="Montserrat" w:hAnsi="Montserrat" w:cs="Montserrat"/>
                <w:color w:val="FFFFFF" w:themeColor="background1"/>
                <w:sz w:val="20"/>
                <w:szCs w:val="20"/>
              </w:rPr>
              <w:t>About QA</w:t>
            </w:r>
            <w:r w:rsidR="00576EE3">
              <w:rPr>
                <w:rFonts w:ascii="Montserrat" w:eastAsia="Montserrat" w:hAnsi="Montserrat" w:cs="Montserrat"/>
                <w:color w:val="FFFFFF" w:themeColor="background1"/>
                <w:sz w:val="20"/>
                <w:szCs w:val="20"/>
              </w:rPr>
              <w:t xml:space="preserve"> Higher Education </w:t>
            </w:r>
          </w:p>
        </w:tc>
      </w:tr>
      <w:tr w:rsidR="00D8258D" w:rsidRPr="00A008E4" w14:paraId="7BF41F34" w14:textId="77777777" w:rsidTr="00D8258D">
        <w:tc>
          <w:tcPr>
            <w:tcW w:w="5000" w:type="pct"/>
            <w:gridSpan w:val="2"/>
          </w:tcPr>
          <w:p w14:paraId="7627256C" w14:textId="77777777" w:rsidR="00343A0C" w:rsidRPr="00A6373D" w:rsidRDefault="00343A0C" w:rsidP="00343A0C">
            <w:pPr>
              <w:pStyle w:val="NormalWeb"/>
              <w:rPr>
                <w:rFonts w:ascii="Montserrat" w:hAnsi="Montserrat"/>
                <w:sz w:val="21"/>
                <w:szCs w:val="21"/>
              </w:rPr>
            </w:pPr>
            <w:r w:rsidRPr="00A6373D">
              <w:rPr>
                <w:rFonts w:ascii="Montserrat" w:hAnsi="Montserrat"/>
                <w:sz w:val="21"/>
                <w:szCs w:val="21"/>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6C2C83B0" w14:textId="147E6BB4" w:rsidR="00856CAB" w:rsidRDefault="00856CAB" w:rsidP="00856CAB">
            <w:pPr>
              <w:rPr>
                <w:rFonts w:ascii="Montserrat" w:eastAsia="Times New Roman" w:hAnsi="Montserrat" w:cs="Times New Roman"/>
                <w:color w:val="000000"/>
                <w:sz w:val="21"/>
                <w:szCs w:val="21"/>
                <w:lang w:eastAsia="en-GB"/>
              </w:rPr>
            </w:pPr>
            <w:r w:rsidRPr="00856CAB">
              <w:rPr>
                <w:rFonts w:ascii="Montserrat" w:eastAsia="Times New Roman" w:hAnsi="Montserrat" w:cs="Times New Roman"/>
                <w:color w:val="000000"/>
                <w:sz w:val="21"/>
                <w:szCs w:val="21"/>
                <w:lang w:eastAsia="en-GB"/>
              </w:rPr>
              <w:t>Students preparing for undergraduate study. Working professionals looking to specialise in their field. Career changers. Everyone should be given access to outstanding higher education and our aim at QA</w:t>
            </w:r>
            <w:r w:rsidR="00A6373D">
              <w:rPr>
                <w:rFonts w:ascii="Montserrat" w:eastAsia="Times New Roman" w:hAnsi="Montserrat" w:cs="Times New Roman"/>
                <w:color w:val="000000"/>
                <w:sz w:val="21"/>
                <w:szCs w:val="21"/>
                <w:lang w:eastAsia="en-GB"/>
              </w:rPr>
              <w:t>HE</w:t>
            </w:r>
            <w:r w:rsidRPr="00856CAB">
              <w:rPr>
                <w:rFonts w:ascii="Montserrat" w:eastAsia="Times New Roman" w:hAnsi="Montserrat" w:cs="Times New Roman"/>
                <w:color w:val="000000"/>
                <w:sz w:val="21"/>
                <w:szCs w:val="21"/>
                <w:lang w:eastAsia="en-GB"/>
              </w:rPr>
              <w:t xml:space="preserve"> is to make that possible.</w:t>
            </w:r>
          </w:p>
          <w:p w14:paraId="20FB4BCF" w14:textId="77777777" w:rsidR="00A6373D" w:rsidRPr="00856CAB" w:rsidRDefault="00A6373D" w:rsidP="00856CAB">
            <w:pPr>
              <w:rPr>
                <w:rFonts w:ascii="Montserrat" w:eastAsia="Times New Roman" w:hAnsi="Montserrat" w:cs="Times New Roman"/>
                <w:color w:val="000000"/>
                <w:sz w:val="21"/>
                <w:szCs w:val="21"/>
                <w:lang w:eastAsia="en-GB"/>
              </w:rPr>
            </w:pPr>
          </w:p>
          <w:p w14:paraId="71F26AB2" w14:textId="78A5A1CC" w:rsidR="00D8258D" w:rsidRPr="00A008E4" w:rsidRDefault="00856CAB" w:rsidP="00BF735F">
            <w:pPr>
              <w:rPr>
                <w:rFonts w:ascii="Montserrat" w:hAnsi="Montserrat" w:cs="Segoe UI"/>
              </w:rPr>
            </w:pPr>
            <w:r w:rsidRPr="00856CAB">
              <w:rPr>
                <w:rFonts w:ascii="Montserrat" w:eastAsia="Times New Roman" w:hAnsi="Montserrat" w:cs="Times New Roman"/>
                <w:color w:val="000000"/>
                <w:sz w:val="21"/>
                <w:szCs w:val="21"/>
                <w:lang w:eastAsia="en-GB"/>
              </w:rPr>
              <w:t>We work with our partner universities to offer courses ranging from foundation programmes to postgraduate degrees covering subject areas including Accountancy, Business, Computing, Cyber, Digital Marketing, Events Management, Project Management and Web Development and delivered in city centre locations.</w:t>
            </w:r>
          </w:p>
        </w:tc>
      </w:tr>
    </w:tbl>
    <w:p w14:paraId="2B353178" w14:textId="7C4AF394" w:rsidR="003922B0" w:rsidRDefault="003922B0" w:rsidP="00BF735F"/>
    <w:sectPr w:rsidR="003922B0" w:rsidSect="008350B7">
      <w:headerReference w:type="default" r:id="rId12"/>
      <w:footerReference w:type="default" r:id="rId13"/>
      <w:headerReference w:type="first" r:id="rId14"/>
      <w:footerReference w:type="first" r:id="rId15"/>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C027" w14:textId="77777777" w:rsidR="00C97FB7" w:rsidRDefault="00C97FB7" w:rsidP="009F3042">
      <w:pPr>
        <w:spacing w:after="0" w:line="240" w:lineRule="auto"/>
      </w:pPr>
      <w:r>
        <w:separator/>
      </w:r>
    </w:p>
  </w:endnote>
  <w:endnote w:type="continuationSeparator" w:id="0">
    <w:p w14:paraId="666CBA1D" w14:textId="77777777" w:rsidR="00C97FB7" w:rsidRDefault="00C97FB7"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0F9AAD32" w14:textId="77777777"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925C63">
          <w:rPr>
            <w:rFonts w:ascii="Montserrat SemiBold" w:hAnsi="Montserrat SemiBold"/>
            <w:noProof/>
            <w:color w:val="00EDB5"/>
          </w:rPr>
          <w:t>2</w:t>
        </w:r>
        <w:r w:rsidRPr="003322A0">
          <w:rPr>
            <w:rFonts w:ascii="Montserrat SemiBold" w:hAnsi="Montserrat SemiBold"/>
            <w:noProof/>
            <w:color w:val="00EDB5"/>
          </w:rPr>
          <w:fldChar w:fldCharType="end"/>
        </w:r>
      </w:p>
    </w:sdtContent>
  </w:sdt>
  <w:p w14:paraId="3BF31428"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747C45DF" w14:textId="77777777"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925C63">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5E91764B"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881C" w14:textId="77777777" w:rsidR="00C97FB7" w:rsidRDefault="00C97FB7" w:rsidP="009F3042">
      <w:pPr>
        <w:spacing w:after="0" w:line="240" w:lineRule="auto"/>
      </w:pPr>
      <w:r>
        <w:separator/>
      </w:r>
    </w:p>
  </w:footnote>
  <w:footnote w:type="continuationSeparator" w:id="0">
    <w:p w14:paraId="74A7C100" w14:textId="77777777" w:rsidR="00C97FB7" w:rsidRDefault="00C97FB7"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A4F6"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0CA10895" wp14:editId="18D306E9">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03DA3D80"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6675F997" w14:textId="77777777" w:rsidR="00201B7C" w:rsidRDefault="00201B7C" w:rsidP="00201B7C">
    <w:pPr>
      <w:pStyle w:val="Header"/>
      <w:rPr>
        <w:rFonts w:ascii="Krana Fat B" w:hAnsi="Krana Fat B"/>
        <w:color w:val="004050"/>
        <w:sz w:val="20"/>
      </w:rPr>
    </w:pPr>
  </w:p>
  <w:p w14:paraId="56F5087F"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1153C688"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83C1" w14:textId="77777777" w:rsidR="003322A0" w:rsidRDefault="00201B7C">
    <w:pPr>
      <w:pStyle w:val="Header"/>
    </w:pPr>
    <w:r>
      <w:t xml:space="preserve">      </w:t>
    </w:r>
  </w:p>
  <w:p w14:paraId="7A445A8D" w14:textId="77777777" w:rsidR="00201B7C" w:rsidRDefault="00201B7C">
    <w:pPr>
      <w:pStyle w:val="Header"/>
    </w:pPr>
  </w:p>
  <w:p w14:paraId="2B52D274" w14:textId="77777777" w:rsidR="00201B7C" w:rsidRDefault="00201B7C">
    <w:pPr>
      <w:pStyle w:val="Header"/>
    </w:pPr>
  </w:p>
  <w:p w14:paraId="2360701A"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11691"/>
    <w:multiLevelType w:val="hybridMultilevel"/>
    <w:tmpl w:val="EE10A418"/>
    <w:lvl w:ilvl="0" w:tplc="9FD888D2">
      <w:start w:val="1"/>
      <w:numFmt w:val="bullet"/>
      <w:lvlText w:val=""/>
      <w:lvlJc w:val="left"/>
      <w:pPr>
        <w:ind w:left="720" w:hanging="360"/>
      </w:pPr>
      <w:rPr>
        <w:rFonts w:ascii="Symbol" w:hAnsi="Symbol" w:hint="default"/>
      </w:rPr>
    </w:lvl>
    <w:lvl w:ilvl="1" w:tplc="5058D6B2">
      <w:start w:val="1"/>
      <w:numFmt w:val="bullet"/>
      <w:lvlText w:val="o"/>
      <w:lvlJc w:val="left"/>
      <w:pPr>
        <w:ind w:left="1440" w:hanging="360"/>
      </w:pPr>
      <w:rPr>
        <w:rFonts w:ascii="Courier New" w:hAnsi="Courier New" w:hint="default"/>
      </w:rPr>
    </w:lvl>
    <w:lvl w:ilvl="2" w:tplc="27789DB6">
      <w:start w:val="1"/>
      <w:numFmt w:val="bullet"/>
      <w:lvlText w:val=""/>
      <w:lvlJc w:val="left"/>
      <w:pPr>
        <w:ind w:left="2160" w:hanging="360"/>
      </w:pPr>
      <w:rPr>
        <w:rFonts w:ascii="Wingdings" w:hAnsi="Wingdings" w:hint="default"/>
      </w:rPr>
    </w:lvl>
    <w:lvl w:ilvl="3" w:tplc="D4F2D158">
      <w:start w:val="1"/>
      <w:numFmt w:val="bullet"/>
      <w:lvlText w:val=""/>
      <w:lvlJc w:val="left"/>
      <w:pPr>
        <w:ind w:left="2880" w:hanging="360"/>
      </w:pPr>
      <w:rPr>
        <w:rFonts w:ascii="Symbol" w:hAnsi="Symbol" w:hint="default"/>
      </w:rPr>
    </w:lvl>
    <w:lvl w:ilvl="4" w:tplc="CC5C7526">
      <w:start w:val="1"/>
      <w:numFmt w:val="bullet"/>
      <w:lvlText w:val="o"/>
      <w:lvlJc w:val="left"/>
      <w:pPr>
        <w:ind w:left="3600" w:hanging="360"/>
      </w:pPr>
      <w:rPr>
        <w:rFonts w:ascii="Courier New" w:hAnsi="Courier New" w:hint="default"/>
      </w:rPr>
    </w:lvl>
    <w:lvl w:ilvl="5" w:tplc="AD842006">
      <w:start w:val="1"/>
      <w:numFmt w:val="bullet"/>
      <w:lvlText w:val=""/>
      <w:lvlJc w:val="left"/>
      <w:pPr>
        <w:ind w:left="4320" w:hanging="360"/>
      </w:pPr>
      <w:rPr>
        <w:rFonts w:ascii="Wingdings" w:hAnsi="Wingdings" w:hint="default"/>
      </w:rPr>
    </w:lvl>
    <w:lvl w:ilvl="6" w:tplc="DB62DD90">
      <w:start w:val="1"/>
      <w:numFmt w:val="bullet"/>
      <w:lvlText w:val=""/>
      <w:lvlJc w:val="left"/>
      <w:pPr>
        <w:ind w:left="5040" w:hanging="360"/>
      </w:pPr>
      <w:rPr>
        <w:rFonts w:ascii="Symbol" w:hAnsi="Symbol" w:hint="default"/>
      </w:rPr>
    </w:lvl>
    <w:lvl w:ilvl="7" w:tplc="5BA65980">
      <w:start w:val="1"/>
      <w:numFmt w:val="bullet"/>
      <w:lvlText w:val="o"/>
      <w:lvlJc w:val="left"/>
      <w:pPr>
        <w:ind w:left="5760" w:hanging="360"/>
      </w:pPr>
      <w:rPr>
        <w:rFonts w:ascii="Courier New" w:hAnsi="Courier New" w:hint="default"/>
      </w:rPr>
    </w:lvl>
    <w:lvl w:ilvl="8" w:tplc="D7683406">
      <w:start w:val="1"/>
      <w:numFmt w:val="bullet"/>
      <w:lvlText w:val=""/>
      <w:lvlJc w:val="left"/>
      <w:pPr>
        <w:ind w:left="6480" w:hanging="360"/>
      </w:pPr>
      <w:rPr>
        <w:rFonts w:ascii="Wingdings" w:hAnsi="Wingdings" w:hint="default"/>
      </w:rPr>
    </w:lvl>
  </w:abstractNum>
  <w:abstractNum w:abstractNumId="2" w15:restartNumberingAfterBreak="0">
    <w:nsid w:val="3F542D30"/>
    <w:multiLevelType w:val="hybridMultilevel"/>
    <w:tmpl w:val="7560421E"/>
    <w:lvl w:ilvl="0" w:tplc="CA7A59B0">
      <w:numFmt w:val="bullet"/>
      <w:lvlText w:val="-"/>
      <w:lvlJc w:val="left"/>
      <w:pPr>
        <w:ind w:left="827" w:hanging="360"/>
      </w:pPr>
      <w:rPr>
        <w:rFonts w:ascii="Arial" w:eastAsia="Arial" w:hAnsi="Arial" w:cs="Arial" w:hint="default"/>
        <w:w w:val="100"/>
        <w:sz w:val="22"/>
        <w:szCs w:val="22"/>
        <w:lang w:val="en-GB" w:eastAsia="en-GB" w:bidi="en-GB"/>
      </w:rPr>
    </w:lvl>
    <w:lvl w:ilvl="1" w:tplc="32B8210E">
      <w:numFmt w:val="bullet"/>
      <w:lvlText w:val="•"/>
      <w:lvlJc w:val="left"/>
      <w:pPr>
        <w:ind w:left="1924" w:hanging="360"/>
      </w:pPr>
      <w:rPr>
        <w:rFonts w:hint="default"/>
        <w:lang w:val="en-GB" w:eastAsia="en-GB" w:bidi="en-GB"/>
      </w:rPr>
    </w:lvl>
    <w:lvl w:ilvl="2" w:tplc="81644FFE">
      <w:numFmt w:val="bullet"/>
      <w:lvlText w:val="•"/>
      <w:lvlJc w:val="left"/>
      <w:pPr>
        <w:ind w:left="3028" w:hanging="360"/>
      </w:pPr>
      <w:rPr>
        <w:rFonts w:hint="default"/>
        <w:lang w:val="en-GB" w:eastAsia="en-GB" w:bidi="en-GB"/>
      </w:rPr>
    </w:lvl>
    <w:lvl w:ilvl="3" w:tplc="46A6E43C">
      <w:numFmt w:val="bullet"/>
      <w:lvlText w:val="•"/>
      <w:lvlJc w:val="left"/>
      <w:pPr>
        <w:ind w:left="4132" w:hanging="360"/>
      </w:pPr>
      <w:rPr>
        <w:rFonts w:hint="default"/>
        <w:lang w:val="en-GB" w:eastAsia="en-GB" w:bidi="en-GB"/>
      </w:rPr>
    </w:lvl>
    <w:lvl w:ilvl="4" w:tplc="68BECD7A">
      <w:numFmt w:val="bullet"/>
      <w:lvlText w:val="•"/>
      <w:lvlJc w:val="left"/>
      <w:pPr>
        <w:ind w:left="5236" w:hanging="360"/>
      </w:pPr>
      <w:rPr>
        <w:rFonts w:hint="default"/>
        <w:lang w:val="en-GB" w:eastAsia="en-GB" w:bidi="en-GB"/>
      </w:rPr>
    </w:lvl>
    <w:lvl w:ilvl="5" w:tplc="72BAC5B2">
      <w:numFmt w:val="bullet"/>
      <w:lvlText w:val="•"/>
      <w:lvlJc w:val="left"/>
      <w:pPr>
        <w:ind w:left="6341" w:hanging="360"/>
      </w:pPr>
      <w:rPr>
        <w:rFonts w:hint="default"/>
        <w:lang w:val="en-GB" w:eastAsia="en-GB" w:bidi="en-GB"/>
      </w:rPr>
    </w:lvl>
    <w:lvl w:ilvl="6" w:tplc="AF7CCB56">
      <w:numFmt w:val="bullet"/>
      <w:lvlText w:val="•"/>
      <w:lvlJc w:val="left"/>
      <w:pPr>
        <w:ind w:left="7445" w:hanging="360"/>
      </w:pPr>
      <w:rPr>
        <w:rFonts w:hint="default"/>
        <w:lang w:val="en-GB" w:eastAsia="en-GB" w:bidi="en-GB"/>
      </w:rPr>
    </w:lvl>
    <w:lvl w:ilvl="7" w:tplc="4D366B06">
      <w:numFmt w:val="bullet"/>
      <w:lvlText w:val="•"/>
      <w:lvlJc w:val="left"/>
      <w:pPr>
        <w:ind w:left="8549" w:hanging="360"/>
      </w:pPr>
      <w:rPr>
        <w:rFonts w:hint="default"/>
        <w:lang w:val="en-GB" w:eastAsia="en-GB" w:bidi="en-GB"/>
      </w:rPr>
    </w:lvl>
    <w:lvl w:ilvl="8" w:tplc="5BBA4A7E">
      <w:numFmt w:val="bullet"/>
      <w:lvlText w:val="•"/>
      <w:lvlJc w:val="left"/>
      <w:pPr>
        <w:ind w:left="9653" w:hanging="360"/>
      </w:pPr>
      <w:rPr>
        <w:rFonts w:hint="default"/>
        <w:lang w:val="en-GB" w:eastAsia="en-GB" w:bidi="en-GB"/>
      </w:rPr>
    </w:lvl>
  </w:abstractNum>
  <w:abstractNum w:abstractNumId="3" w15:restartNumberingAfterBreak="0">
    <w:nsid w:val="3F695510"/>
    <w:multiLevelType w:val="hybridMultilevel"/>
    <w:tmpl w:val="29C6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71A5F"/>
    <w:multiLevelType w:val="hybridMultilevel"/>
    <w:tmpl w:val="4176BDC0"/>
    <w:lvl w:ilvl="0" w:tplc="F4BEE8BE">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02166"/>
    <w:multiLevelType w:val="hybridMultilevel"/>
    <w:tmpl w:val="19F0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7001A"/>
    <w:multiLevelType w:val="hybridMultilevel"/>
    <w:tmpl w:val="4D088692"/>
    <w:lvl w:ilvl="0" w:tplc="70260582">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768678">
    <w:abstractNumId w:val="1"/>
  </w:num>
  <w:num w:numId="2" w16cid:durableId="1073698345">
    <w:abstractNumId w:val="0"/>
  </w:num>
  <w:num w:numId="3" w16cid:durableId="1750033924">
    <w:abstractNumId w:val="6"/>
  </w:num>
  <w:num w:numId="4" w16cid:durableId="1727606172">
    <w:abstractNumId w:val="2"/>
  </w:num>
  <w:num w:numId="5" w16cid:durableId="2007198268">
    <w:abstractNumId w:val="5"/>
  </w:num>
  <w:num w:numId="6" w16cid:durableId="1376854441">
    <w:abstractNumId w:val="4"/>
  </w:num>
  <w:num w:numId="7" w16cid:durableId="191543607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4CD"/>
    <w:rsid w:val="00006C1F"/>
    <w:rsid w:val="00007E3C"/>
    <w:rsid w:val="000169C8"/>
    <w:rsid w:val="00025740"/>
    <w:rsid w:val="000264D5"/>
    <w:rsid w:val="000265E6"/>
    <w:rsid w:val="00036B0E"/>
    <w:rsid w:val="00042084"/>
    <w:rsid w:val="00044670"/>
    <w:rsid w:val="000477ED"/>
    <w:rsid w:val="000502A4"/>
    <w:rsid w:val="000502D1"/>
    <w:rsid w:val="00050A98"/>
    <w:rsid w:val="000568C8"/>
    <w:rsid w:val="00056C94"/>
    <w:rsid w:val="00066124"/>
    <w:rsid w:val="000726A6"/>
    <w:rsid w:val="00072F8D"/>
    <w:rsid w:val="0007305D"/>
    <w:rsid w:val="00073118"/>
    <w:rsid w:val="0007383E"/>
    <w:rsid w:val="000801C0"/>
    <w:rsid w:val="00082D09"/>
    <w:rsid w:val="00085748"/>
    <w:rsid w:val="00085A05"/>
    <w:rsid w:val="000926C1"/>
    <w:rsid w:val="00092DC0"/>
    <w:rsid w:val="00092F59"/>
    <w:rsid w:val="0009533D"/>
    <w:rsid w:val="00096863"/>
    <w:rsid w:val="000A0586"/>
    <w:rsid w:val="000A1493"/>
    <w:rsid w:val="000A32F4"/>
    <w:rsid w:val="000A3428"/>
    <w:rsid w:val="000A639F"/>
    <w:rsid w:val="000B35CC"/>
    <w:rsid w:val="000C067C"/>
    <w:rsid w:val="000C0C96"/>
    <w:rsid w:val="000C535C"/>
    <w:rsid w:val="000D2049"/>
    <w:rsid w:val="000E0BB2"/>
    <w:rsid w:val="000E428E"/>
    <w:rsid w:val="000E446C"/>
    <w:rsid w:val="00104E81"/>
    <w:rsid w:val="00111B8A"/>
    <w:rsid w:val="00113C0A"/>
    <w:rsid w:val="00114B42"/>
    <w:rsid w:val="00117D6A"/>
    <w:rsid w:val="001205AA"/>
    <w:rsid w:val="00142B85"/>
    <w:rsid w:val="00161376"/>
    <w:rsid w:val="0016661B"/>
    <w:rsid w:val="001667DD"/>
    <w:rsid w:val="001715CC"/>
    <w:rsid w:val="0017428B"/>
    <w:rsid w:val="00177E1F"/>
    <w:rsid w:val="00190905"/>
    <w:rsid w:val="00190BE0"/>
    <w:rsid w:val="00195E6C"/>
    <w:rsid w:val="001B0683"/>
    <w:rsid w:val="001B606A"/>
    <w:rsid w:val="001B78D8"/>
    <w:rsid w:val="001D126E"/>
    <w:rsid w:val="001D147A"/>
    <w:rsid w:val="001D224C"/>
    <w:rsid w:val="001D364E"/>
    <w:rsid w:val="001E1739"/>
    <w:rsid w:val="001E75D9"/>
    <w:rsid w:val="00201B7C"/>
    <w:rsid w:val="00201D2C"/>
    <w:rsid w:val="002041E1"/>
    <w:rsid w:val="00205C97"/>
    <w:rsid w:val="002079FC"/>
    <w:rsid w:val="00215D91"/>
    <w:rsid w:val="00222AF7"/>
    <w:rsid w:val="00224D72"/>
    <w:rsid w:val="00225A61"/>
    <w:rsid w:val="00240AA7"/>
    <w:rsid w:val="00240AAB"/>
    <w:rsid w:val="00243D12"/>
    <w:rsid w:val="00244D6A"/>
    <w:rsid w:val="00246BEF"/>
    <w:rsid w:val="00253DEF"/>
    <w:rsid w:val="00255875"/>
    <w:rsid w:val="0025665A"/>
    <w:rsid w:val="00256781"/>
    <w:rsid w:val="00261628"/>
    <w:rsid w:val="0026195E"/>
    <w:rsid w:val="00272693"/>
    <w:rsid w:val="00273CA0"/>
    <w:rsid w:val="00285BA1"/>
    <w:rsid w:val="00290E31"/>
    <w:rsid w:val="00291B6A"/>
    <w:rsid w:val="0029508A"/>
    <w:rsid w:val="002B07B8"/>
    <w:rsid w:val="002B7BD2"/>
    <w:rsid w:val="002C15E3"/>
    <w:rsid w:val="002D1402"/>
    <w:rsid w:val="002D3CCF"/>
    <w:rsid w:val="002D5453"/>
    <w:rsid w:val="002D5DB4"/>
    <w:rsid w:val="002D7CC9"/>
    <w:rsid w:val="002E06EF"/>
    <w:rsid w:val="002F3BC5"/>
    <w:rsid w:val="003073DA"/>
    <w:rsid w:val="00315A76"/>
    <w:rsid w:val="00323292"/>
    <w:rsid w:val="003322A0"/>
    <w:rsid w:val="00332B9C"/>
    <w:rsid w:val="00343A0C"/>
    <w:rsid w:val="00347BF7"/>
    <w:rsid w:val="00366190"/>
    <w:rsid w:val="003744C7"/>
    <w:rsid w:val="00376039"/>
    <w:rsid w:val="00376EEE"/>
    <w:rsid w:val="00377AB3"/>
    <w:rsid w:val="00384C9A"/>
    <w:rsid w:val="00391F96"/>
    <w:rsid w:val="003922B0"/>
    <w:rsid w:val="00397609"/>
    <w:rsid w:val="003A20F4"/>
    <w:rsid w:val="003A3356"/>
    <w:rsid w:val="003C0E5B"/>
    <w:rsid w:val="003C3709"/>
    <w:rsid w:val="003C4466"/>
    <w:rsid w:val="003C4769"/>
    <w:rsid w:val="003D1DB6"/>
    <w:rsid w:val="003D43CD"/>
    <w:rsid w:val="003D5BA2"/>
    <w:rsid w:val="003D666D"/>
    <w:rsid w:val="003D7B6C"/>
    <w:rsid w:val="003E53C5"/>
    <w:rsid w:val="003F4713"/>
    <w:rsid w:val="003F47F4"/>
    <w:rsid w:val="003F5D86"/>
    <w:rsid w:val="004012D2"/>
    <w:rsid w:val="00414E65"/>
    <w:rsid w:val="00416153"/>
    <w:rsid w:val="00422526"/>
    <w:rsid w:val="00422F7D"/>
    <w:rsid w:val="004320A6"/>
    <w:rsid w:val="00435720"/>
    <w:rsid w:val="00440EA3"/>
    <w:rsid w:val="004431D2"/>
    <w:rsid w:val="00453085"/>
    <w:rsid w:val="00456D1C"/>
    <w:rsid w:val="004575B9"/>
    <w:rsid w:val="0047185A"/>
    <w:rsid w:val="00471873"/>
    <w:rsid w:val="004755D6"/>
    <w:rsid w:val="0048065B"/>
    <w:rsid w:val="00487460"/>
    <w:rsid w:val="00496F0D"/>
    <w:rsid w:val="004978BA"/>
    <w:rsid w:val="004A4159"/>
    <w:rsid w:val="004A50C9"/>
    <w:rsid w:val="004C1FA1"/>
    <w:rsid w:val="004C3A03"/>
    <w:rsid w:val="004C7275"/>
    <w:rsid w:val="004D492D"/>
    <w:rsid w:val="004E015C"/>
    <w:rsid w:val="004E307F"/>
    <w:rsid w:val="004E3A95"/>
    <w:rsid w:val="004E64C4"/>
    <w:rsid w:val="004F1AA1"/>
    <w:rsid w:val="0051334D"/>
    <w:rsid w:val="005216E4"/>
    <w:rsid w:val="00523D81"/>
    <w:rsid w:val="00526509"/>
    <w:rsid w:val="00527EBC"/>
    <w:rsid w:val="005360C3"/>
    <w:rsid w:val="00551D44"/>
    <w:rsid w:val="00553349"/>
    <w:rsid w:val="00562A8C"/>
    <w:rsid w:val="00566551"/>
    <w:rsid w:val="0057449F"/>
    <w:rsid w:val="00576EE3"/>
    <w:rsid w:val="005772B9"/>
    <w:rsid w:val="00582160"/>
    <w:rsid w:val="00584715"/>
    <w:rsid w:val="005938B3"/>
    <w:rsid w:val="005A68A3"/>
    <w:rsid w:val="005B259D"/>
    <w:rsid w:val="005B4B32"/>
    <w:rsid w:val="005C00F8"/>
    <w:rsid w:val="005C74E5"/>
    <w:rsid w:val="005D1F9E"/>
    <w:rsid w:val="005D3823"/>
    <w:rsid w:val="005D3B06"/>
    <w:rsid w:val="005D3BAB"/>
    <w:rsid w:val="005E1033"/>
    <w:rsid w:val="00601B92"/>
    <w:rsid w:val="00602DBE"/>
    <w:rsid w:val="006077B6"/>
    <w:rsid w:val="00610C6E"/>
    <w:rsid w:val="00614500"/>
    <w:rsid w:val="00617988"/>
    <w:rsid w:val="006234F1"/>
    <w:rsid w:val="0062511D"/>
    <w:rsid w:val="00653BE5"/>
    <w:rsid w:val="00664B83"/>
    <w:rsid w:val="00667A4E"/>
    <w:rsid w:val="00671546"/>
    <w:rsid w:val="00674B29"/>
    <w:rsid w:val="0068318C"/>
    <w:rsid w:val="00685073"/>
    <w:rsid w:val="00686980"/>
    <w:rsid w:val="006A01BE"/>
    <w:rsid w:val="006A0BDD"/>
    <w:rsid w:val="006A4422"/>
    <w:rsid w:val="006A5B93"/>
    <w:rsid w:val="006A7DF7"/>
    <w:rsid w:val="006B6111"/>
    <w:rsid w:val="006C4F8E"/>
    <w:rsid w:val="006D0CFE"/>
    <w:rsid w:val="006D2101"/>
    <w:rsid w:val="006D73E0"/>
    <w:rsid w:val="006D75DF"/>
    <w:rsid w:val="006E3F77"/>
    <w:rsid w:val="006E7596"/>
    <w:rsid w:val="006E775E"/>
    <w:rsid w:val="006F097B"/>
    <w:rsid w:val="006F1D42"/>
    <w:rsid w:val="006F469B"/>
    <w:rsid w:val="006F6778"/>
    <w:rsid w:val="007021A2"/>
    <w:rsid w:val="00703062"/>
    <w:rsid w:val="00705A91"/>
    <w:rsid w:val="007376AA"/>
    <w:rsid w:val="0074203B"/>
    <w:rsid w:val="0074257B"/>
    <w:rsid w:val="007426C7"/>
    <w:rsid w:val="00745C17"/>
    <w:rsid w:val="00746F9C"/>
    <w:rsid w:val="00756221"/>
    <w:rsid w:val="0076559C"/>
    <w:rsid w:val="0077353D"/>
    <w:rsid w:val="00781018"/>
    <w:rsid w:val="0078124C"/>
    <w:rsid w:val="00786646"/>
    <w:rsid w:val="0079449D"/>
    <w:rsid w:val="007A420B"/>
    <w:rsid w:val="007B106E"/>
    <w:rsid w:val="007B149C"/>
    <w:rsid w:val="007B39D2"/>
    <w:rsid w:val="007C73AF"/>
    <w:rsid w:val="0081153B"/>
    <w:rsid w:val="008161B1"/>
    <w:rsid w:val="008204A6"/>
    <w:rsid w:val="00827F28"/>
    <w:rsid w:val="00831222"/>
    <w:rsid w:val="008350B7"/>
    <w:rsid w:val="008448B5"/>
    <w:rsid w:val="00845F71"/>
    <w:rsid w:val="0085196C"/>
    <w:rsid w:val="00856CAB"/>
    <w:rsid w:val="008755EE"/>
    <w:rsid w:val="00883C85"/>
    <w:rsid w:val="00884D01"/>
    <w:rsid w:val="008852A2"/>
    <w:rsid w:val="00895E67"/>
    <w:rsid w:val="008A0C85"/>
    <w:rsid w:val="008A5405"/>
    <w:rsid w:val="008A58E9"/>
    <w:rsid w:val="008B076A"/>
    <w:rsid w:val="008B3B8B"/>
    <w:rsid w:val="008D30BA"/>
    <w:rsid w:val="008E3F89"/>
    <w:rsid w:val="008E57D2"/>
    <w:rsid w:val="008F2361"/>
    <w:rsid w:val="008F2B41"/>
    <w:rsid w:val="008F46BD"/>
    <w:rsid w:val="008F472E"/>
    <w:rsid w:val="00901779"/>
    <w:rsid w:val="009021F1"/>
    <w:rsid w:val="00921AB4"/>
    <w:rsid w:val="00922E4C"/>
    <w:rsid w:val="00925C63"/>
    <w:rsid w:val="0092792B"/>
    <w:rsid w:val="00930F6F"/>
    <w:rsid w:val="00934446"/>
    <w:rsid w:val="009361E4"/>
    <w:rsid w:val="00946180"/>
    <w:rsid w:val="00950B7E"/>
    <w:rsid w:val="00953699"/>
    <w:rsid w:val="00953F5E"/>
    <w:rsid w:val="00957C2D"/>
    <w:rsid w:val="00962501"/>
    <w:rsid w:val="009705E7"/>
    <w:rsid w:val="0098268A"/>
    <w:rsid w:val="00982967"/>
    <w:rsid w:val="0099013C"/>
    <w:rsid w:val="009902B6"/>
    <w:rsid w:val="009A2C00"/>
    <w:rsid w:val="009A3D36"/>
    <w:rsid w:val="009AD69A"/>
    <w:rsid w:val="009C416A"/>
    <w:rsid w:val="009C7863"/>
    <w:rsid w:val="009D558C"/>
    <w:rsid w:val="009D5B06"/>
    <w:rsid w:val="009D6DBC"/>
    <w:rsid w:val="009D7DA1"/>
    <w:rsid w:val="009E05A7"/>
    <w:rsid w:val="009F2D21"/>
    <w:rsid w:val="009F3042"/>
    <w:rsid w:val="00A000F2"/>
    <w:rsid w:val="00A008E4"/>
    <w:rsid w:val="00A15735"/>
    <w:rsid w:val="00A2386C"/>
    <w:rsid w:val="00A256A4"/>
    <w:rsid w:val="00A36289"/>
    <w:rsid w:val="00A40DE9"/>
    <w:rsid w:val="00A47124"/>
    <w:rsid w:val="00A6051A"/>
    <w:rsid w:val="00A61AB1"/>
    <w:rsid w:val="00A6373D"/>
    <w:rsid w:val="00A776E8"/>
    <w:rsid w:val="00A80F80"/>
    <w:rsid w:val="00A845AC"/>
    <w:rsid w:val="00A90100"/>
    <w:rsid w:val="00AA6FBB"/>
    <w:rsid w:val="00AB0D8B"/>
    <w:rsid w:val="00AB537A"/>
    <w:rsid w:val="00AB5807"/>
    <w:rsid w:val="00AB5F8D"/>
    <w:rsid w:val="00AF0D1C"/>
    <w:rsid w:val="00AF6891"/>
    <w:rsid w:val="00B00230"/>
    <w:rsid w:val="00B05D0B"/>
    <w:rsid w:val="00B07F6B"/>
    <w:rsid w:val="00B11FB6"/>
    <w:rsid w:val="00B14BD9"/>
    <w:rsid w:val="00B2555D"/>
    <w:rsid w:val="00B31031"/>
    <w:rsid w:val="00B31769"/>
    <w:rsid w:val="00B317B8"/>
    <w:rsid w:val="00B45AAA"/>
    <w:rsid w:val="00B46BD2"/>
    <w:rsid w:val="00B536AB"/>
    <w:rsid w:val="00B53C7A"/>
    <w:rsid w:val="00B54390"/>
    <w:rsid w:val="00B64AF8"/>
    <w:rsid w:val="00B66661"/>
    <w:rsid w:val="00B9070A"/>
    <w:rsid w:val="00B90803"/>
    <w:rsid w:val="00B948D3"/>
    <w:rsid w:val="00B96937"/>
    <w:rsid w:val="00BA5E42"/>
    <w:rsid w:val="00BB3108"/>
    <w:rsid w:val="00BB3823"/>
    <w:rsid w:val="00BB6EE3"/>
    <w:rsid w:val="00BC4DCC"/>
    <w:rsid w:val="00BE2F90"/>
    <w:rsid w:val="00BF3D70"/>
    <w:rsid w:val="00BF703B"/>
    <w:rsid w:val="00BF735F"/>
    <w:rsid w:val="00C02615"/>
    <w:rsid w:val="00C0291A"/>
    <w:rsid w:val="00C13A57"/>
    <w:rsid w:val="00C22665"/>
    <w:rsid w:val="00C24BD3"/>
    <w:rsid w:val="00C30979"/>
    <w:rsid w:val="00C3290E"/>
    <w:rsid w:val="00C33C4E"/>
    <w:rsid w:val="00C52A30"/>
    <w:rsid w:val="00C55265"/>
    <w:rsid w:val="00C760E5"/>
    <w:rsid w:val="00C77C5A"/>
    <w:rsid w:val="00C820F1"/>
    <w:rsid w:val="00C84145"/>
    <w:rsid w:val="00C86B9F"/>
    <w:rsid w:val="00C90733"/>
    <w:rsid w:val="00C95CD0"/>
    <w:rsid w:val="00C97FB7"/>
    <w:rsid w:val="00CA4D37"/>
    <w:rsid w:val="00CA5EA4"/>
    <w:rsid w:val="00CA6888"/>
    <w:rsid w:val="00CB3EC0"/>
    <w:rsid w:val="00CD65B0"/>
    <w:rsid w:val="00CE060F"/>
    <w:rsid w:val="00CE37FA"/>
    <w:rsid w:val="00CE51F5"/>
    <w:rsid w:val="00CE541D"/>
    <w:rsid w:val="00CF503E"/>
    <w:rsid w:val="00CF6268"/>
    <w:rsid w:val="00CF70B6"/>
    <w:rsid w:val="00D01DA3"/>
    <w:rsid w:val="00D17551"/>
    <w:rsid w:val="00D21DC8"/>
    <w:rsid w:val="00D221B4"/>
    <w:rsid w:val="00D2512B"/>
    <w:rsid w:val="00D430A0"/>
    <w:rsid w:val="00D46C90"/>
    <w:rsid w:val="00D50993"/>
    <w:rsid w:val="00D74A42"/>
    <w:rsid w:val="00D8039B"/>
    <w:rsid w:val="00D8258D"/>
    <w:rsid w:val="00D87DD9"/>
    <w:rsid w:val="00D90DD9"/>
    <w:rsid w:val="00D91FE7"/>
    <w:rsid w:val="00D97CB8"/>
    <w:rsid w:val="00DA2573"/>
    <w:rsid w:val="00DB3358"/>
    <w:rsid w:val="00DB60A2"/>
    <w:rsid w:val="00DB62F5"/>
    <w:rsid w:val="00DB7E58"/>
    <w:rsid w:val="00DD0C54"/>
    <w:rsid w:val="00DD1B67"/>
    <w:rsid w:val="00DD1C08"/>
    <w:rsid w:val="00DD565B"/>
    <w:rsid w:val="00DE23A4"/>
    <w:rsid w:val="00DE3FF4"/>
    <w:rsid w:val="00DE6503"/>
    <w:rsid w:val="00DF58D5"/>
    <w:rsid w:val="00E028C9"/>
    <w:rsid w:val="00E0732F"/>
    <w:rsid w:val="00E17EFE"/>
    <w:rsid w:val="00E333FB"/>
    <w:rsid w:val="00E34A1F"/>
    <w:rsid w:val="00E34C14"/>
    <w:rsid w:val="00E36F6D"/>
    <w:rsid w:val="00E40B7F"/>
    <w:rsid w:val="00E50026"/>
    <w:rsid w:val="00E5220B"/>
    <w:rsid w:val="00E639E4"/>
    <w:rsid w:val="00E64EFC"/>
    <w:rsid w:val="00E72B00"/>
    <w:rsid w:val="00E819A5"/>
    <w:rsid w:val="00E83FDF"/>
    <w:rsid w:val="00E854CD"/>
    <w:rsid w:val="00E92405"/>
    <w:rsid w:val="00EB2C11"/>
    <w:rsid w:val="00EB67FC"/>
    <w:rsid w:val="00EB752E"/>
    <w:rsid w:val="00EC3913"/>
    <w:rsid w:val="00EE15F1"/>
    <w:rsid w:val="00EE42C7"/>
    <w:rsid w:val="00EF1D87"/>
    <w:rsid w:val="00F050E3"/>
    <w:rsid w:val="00F15CCC"/>
    <w:rsid w:val="00F162ED"/>
    <w:rsid w:val="00F17741"/>
    <w:rsid w:val="00F20E7A"/>
    <w:rsid w:val="00F263B1"/>
    <w:rsid w:val="00F26C95"/>
    <w:rsid w:val="00F309D1"/>
    <w:rsid w:val="00F36EC0"/>
    <w:rsid w:val="00F414D1"/>
    <w:rsid w:val="00F420A0"/>
    <w:rsid w:val="00F42F50"/>
    <w:rsid w:val="00F473F2"/>
    <w:rsid w:val="00F6057E"/>
    <w:rsid w:val="00F607AA"/>
    <w:rsid w:val="00F61F2D"/>
    <w:rsid w:val="00F622EA"/>
    <w:rsid w:val="00F65971"/>
    <w:rsid w:val="00F66412"/>
    <w:rsid w:val="00F66653"/>
    <w:rsid w:val="00F73CBE"/>
    <w:rsid w:val="00F845B5"/>
    <w:rsid w:val="00F96AA5"/>
    <w:rsid w:val="00FB027A"/>
    <w:rsid w:val="00FB52BC"/>
    <w:rsid w:val="00FC53F0"/>
    <w:rsid w:val="00FC5E45"/>
    <w:rsid w:val="00FC7827"/>
    <w:rsid w:val="00FC783A"/>
    <w:rsid w:val="00FD59CB"/>
    <w:rsid w:val="00FE5B99"/>
    <w:rsid w:val="00FF4FFD"/>
    <w:rsid w:val="01EDFD9C"/>
    <w:rsid w:val="07016CFE"/>
    <w:rsid w:val="0834A783"/>
    <w:rsid w:val="0E13ED54"/>
    <w:rsid w:val="12890CE7"/>
    <w:rsid w:val="141EC130"/>
    <w:rsid w:val="1B0A544D"/>
    <w:rsid w:val="1B3CCDF0"/>
    <w:rsid w:val="1C695593"/>
    <w:rsid w:val="1FD9C9C1"/>
    <w:rsid w:val="20870944"/>
    <w:rsid w:val="22C3F7C8"/>
    <w:rsid w:val="23FD3866"/>
    <w:rsid w:val="2CD535DF"/>
    <w:rsid w:val="2D70AAA1"/>
    <w:rsid w:val="336180E5"/>
    <w:rsid w:val="383AC3D6"/>
    <w:rsid w:val="3E7166B6"/>
    <w:rsid w:val="3EE7330E"/>
    <w:rsid w:val="41ED8ACC"/>
    <w:rsid w:val="43872970"/>
    <w:rsid w:val="44824176"/>
    <w:rsid w:val="458EF9F5"/>
    <w:rsid w:val="461E11D7"/>
    <w:rsid w:val="46BEEB59"/>
    <w:rsid w:val="473658F8"/>
    <w:rsid w:val="4ED16E93"/>
    <w:rsid w:val="4F9AC3BA"/>
    <w:rsid w:val="59D6B103"/>
    <w:rsid w:val="5A0AE4F0"/>
    <w:rsid w:val="5B7250BA"/>
    <w:rsid w:val="5BE2415A"/>
    <w:rsid w:val="639D7B68"/>
    <w:rsid w:val="640607F8"/>
    <w:rsid w:val="6599E3AC"/>
    <w:rsid w:val="6CB1862B"/>
    <w:rsid w:val="6E4D568C"/>
    <w:rsid w:val="6EDA3771"/>
    <w:rsid w:val="7BEC4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94263"/>
  <w15:chartTrackingRefBased/>
  <w15:docId w15:val="{4516DA17-36D6-49EE-B38B-43E9B26E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 w:type="paragraph" w:customStyle="1" w:styleId="BULLET">
    <w:name w:val="BULLET"/>
    <w:basedOn w:val="Normal"/>
    <w:link w:val="BULLETChar"/>
    <w:qFormat/>
    <w:rsid w:val="00E64EFC"/>
    <w:pPr>
      <w:numPr>
        <w:numId w:val="3"/>
      </w:numPr>
      <w:spacing w:after="0" w:line="240" w:lineRule="auto"/>
    </w:pPr>
    <w:rPr>
      <w:rFonts w:ascii="Arial" w:hAnsi="Arial"/>
      <w:sz w:val="24"/>
      <w:szCs w:val="20"/>
      <w:lang w:val="en-US"/>
    </w:rPr>
  </w:style>
  <w:style w:type="character" w:customStyle="1" w:styleId="BULLETChar">
    <w:name w:val="BULLET Char"/>
    <w:basedOn w:val="DefaultParagraphFont"/>
    <w:link w:val="BULLET"/>
    <w:rsid w:val="00E64EFC"/>
    <w:rPr>
      <w:rFonts w:ascii="Arial" w:hAnsi="Arial"/>
      <w:sz w:val="24"/>
      <w:szCs w:val="20"/>
      <w:lang w:val="en-US"/>
    </w:rPr>
  </w:style>
  <w:style w:type="paragraph" w:customStyle="1" w:styleId="TableParagraph">
    <w:name w:val="Table Paragraph"/>
    <w:basedOn w:val="Normal"/>
    <w:uiPriority w:val="1"/>
    <w:qFormat/>
    <w:rsid w:val="008852A2"/>
    <w:pPr>
      <w:widowControl w:val="0"/>
      <w:autoSpaceDE w:val="0"/>
      <w:autoSpaceDN w:val="0"/>
      <w:spacing w:after="0" w:line="240" w:lineRule="auto"/>
      <w:ind w:left="827"/>
    </w:pPr>
    <w:rPr>
      <w:rFonts w:ascii="Calibri" w:eastAsia="Calibri" w:hAnsi="Calibri" w:cs="Calibri"/>
      <w:lang w:eastAsia="en-GB" w:bidi="en-GB"/>
    </w:rPr>
  </w:style>
  <w:style w:type="paragraph" w:customStyle="1" w:styleId="xmsonormal">
    <w:name w:val="x_msonormal"/>
    <w:basedOn w:val="Normal"/>
    <w:rsid w:val="007021A2"/>
    <w:pPr>
      <w:spacing w:after="0" w:line="240" w:lineRule="auto"/>
    </w:pPr>
    <w:rPr>
      <w:rFonts w:ascii="Calibri" w:hAnsi="Calibri" w:cs="Calibri"/>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416">
      <w:bodyDiv w:val="1"/>
      <w:marLeft w:val="0"/>
      <w:marRight w:val="0"/>
      <w:marTop w:val="0"/>
      <w:marBottom w:val="0"/>
      <w:divBdr>
        <w:top w:val="none" w:sz="0" w:space="0" w:color="auto"/>
        <w:left w:val="none" w:sz="0" w:space="0" w:color="auto"/>
        <w:bottom w:val="none" w:sz="0" w:space="0" w:color="auto"/>
        <w:right w:val="none" w:sz="0" w:space="0" w:color="auto"/>
      </w:divBdr>
    </w:div>
    <w:div w:id="314647552">
      <w:bodyDiv w:val="1"/>
      <w:marLeft w:val="0"/>
      <w:marRight w:val="0"/>
      <w:marTop w:val="0"/>
      <w:marBottom w:val="0"/>
      <w:divBdr>
        <w:top w:val="none" w:sz="0" w:space="0" w:color="auto"/>
        <w:left w:val="none" w:sz="0" w:space="0" w:color="auto"/>
        <w:bottom w:val="none" w:sz="0" w:space="0" w:color="auto"/>
        <w:right w:val="none" w:sz="0" w:space="0" w:color="auto"/>
      </w:divBdr>
    </w:div>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ixon\Desktop\Role%20profi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SharedWithUsers xmlns="38a19218-d86c-4e1a-8353-63d5c60012e9">
      <UserInfo>
        <DisplayName>Hooper, Carrie</DisplayName>
        <AccountId>49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0027C-73F6-4593-B66D-A5ECC03DA865}">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customXml/itemProps2.xml><?xml version="1.0" encoding="utf-8"?>
<ds:datastoreItem xmlns:ds="http://schemas.openxmlformats.org/officeDocument/2006/customXml" ds:itemID="{FFC21B5C-0F34-46EA-B4C3-3FED81BB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60DFE-35E4-4E32-9763-BA064E0C16A4}">
  <ds:schemaRefs>
    <ds:schemaRef ds:uri="http://schemas.openxmlformats.org/officeDocument/2006/bibliography"/>
  </ds:schemaRefs>
</ds:datastoreItem>
</file>

<file path=customXml/itemProps4.xml><?xml version="1.0" encoding="utf-8"?>
<ds:datastoreItem xmlns:ds="http://schemas.openxmlformats.org/officeDocument/2006/customXml" ds:itemID="{B9330D25-BE5C-49DB-9EAA-03BFB2A62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Role profile template</Template>
  <TotalTime>7</TotalTime>
  <Pages>5</Pages>
  <Words>1088</Words>
  <Characters>6313</Characters>
  <Application>Microsoft Office Word</Application>
  <DocSecurity>0</DocSecurity>
  <Lines>210</Lines>
  <Paragraphs>91</Paragraphs>
  <ScaleCrop>false</ScaleCrop>
  <Company>QA Ltd</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 User</dc:creator>
  <cp:keywords/>
  <dc:description/>
  <cp:lastModifiedBy>Karaivanova, Petya</cp:lastModifiedBy>
  <cp:revision>10</cp:revision>
  <dcterms:created xsi:type="dcterms:W3CDTF">2025-02-13T11:11:00Z</dcterms:created>
  <dcterms:modified xsi:type="dcterms:W3CDTF">2025-12-08T16:28:00Z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_dlc_DocIdItemGuid">
    <vt:lpwstr>9b12e1b2-ca09-4efc-9da0-4c117954d9e4</vt:lpwstr>
  </property>
  <property fmtid="{D5CDD505-2E9C-101B-9397-08002B2CF9AE}" pid="4" name="MediaServiceImageTags">
    <vt:lpwstr/>
  </property>
</Properties>
</file>