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72A1F" w14:textId="77777777" w:rsidR="002D18F3" w:rsidRDefault="002D18F3" w:rsidP="002D18F3">
      <w:pPr>
        <w:rPr>
          <w:noProof/>
        </w:rPr>
      </w:pPr>
    </w:p>
    <w:p w14:paraId="0F67D02A" w14:textId="77777777" w:rsidR="002D18F3" w:rsidRDefault="002D18F3" w:rsidP="002D18F3">
      <w:pPr>
        <w:rPr>
          <w:noProof/>
        </w:rPr>
      </w:pPr>
    </w:p>
    <w:p w14:paraId="1CA99A20" w14:textId="77777777" w:rsidR="002D18F3" w:rsidRDefault="002D18F3" w:rsidP="002D18F3">
      <w:pPr>
        <w:rPr>
          <w:noProof/>
        </w:rPr>
      </w:pPr>
    </w:p>
    <w:p w14:paraId="318A8050" w14:textId="77777777" w:rsidR="002D18F3" w:rsidRDefault="002D18F3" w:rsidP="002D18F3">
      <w:pPr>
        <w:rPr>
          <w:noProof/>
        </w:rPr>
      </w:pPr>
    </w:p>
    <w:p w14:paraId="296949DE" w14:textId="77777777" w:rsidR="002D18F3" w:rsidRDefault="002D18F3" w:rsidP="002D18F3">
      <w:pPr>
        <w:rPr>
          <w:noProof/>
        </w:rPr>
      </w:pPr>
    </w:p>
    <w:p w14:paraId="47438418" w14:textId="77777777" w:rsidR="002D18F3" w:rsidRDefault="002D18F3" w:rsidP="002D18F3">
      <w:pPr>
        <w:pStyle w:val="Title"/>
        <w:rPr>
          <w:sz w:val="120"/>
          <w:szCs w:val="120"/>
        </w:rPr>
      </w:pPr>
      <w:r w:rsidRPr="00AA604F">
        <w:rPr>
          <w:sz w:val="120"/>
          <w:szCs w:val="120"/>
        </w:rPr>
        <w:t>JOB DESCRIPTION</w:t>
      </w:r>
    </w:p>
    <w:p w14:paraId="042F5A46" w14:textId="6AC40971" w:rsidR="002D18F3" w:rsidRPr="00AA604F" w:rsidRDefault="00D61A80" w:rsidP="00D61A80">
      <w:pPr>
        <w:rPr>
          <w:rFonts w:asciiTheme="majorHAnsi" w:hAnsiTheme="majorHAnsi"/>
          <w:color w:val="FFFFFF" w:themeColor="background1"/>
          <w:sz w:val="96"/>
          <w:szCs w:val="96"/>
        </w:rPr>
      </w:pPr>
      <w:r>
        <w:rPr>
          <w:rFonts w:asciiTheme="majorHAnsi" w:hAnsiTheme="majorHAnsi"/>
          <w:color w:val="FFFFFF" w:themeColor="background1"/>
          <w:sz w:val="96"/>
          <w:szCs w:val="96"/>
        </w:rPr>
        <w:t>Psychology Lecturer</w:t>
      </w:r>
    </w:p>
    <w:p w14:paraId="27A6E2D5" w14:textId="77777777" w:rsidR="002D18F3" w:rsidRPr="00AA604F" w:rsidRDefault="002D18F3" w:rsidP="002D18F3"/>
    <w:p w14:paraId="4858D015" w14:textId="77777777" w:rsidR="002D18F3" w:rsidRDefault="002D18F3" w:rsidP="002D18F3">
      <w:pPr>
        <w:rPr>
          <w:noProof/>
        </w:rPr>
      </w:pPr>
    </w:p>
    <w:p w14:paraId="12339324" w14:textId="77777777" w:rsidR="002D18F3" w:rsidRDefault="002D18F3" w:rsidP="002D18F3">
      <w:pPr>
        <w:rPr>
          <w:noProof/>
        </w:rPr>
      </w:pPr>
    </w:p>
    <w:p w14:paraId="5FA099ED" w14:textId="77777777" w:rsidR="002D18F3" w:rsidRDefault="002D18F3" w:rsidP="002D18F3">
      <w:pPr>
        <w:rPr>
          <w:noProof/>
        </w:rPr>
      </w:pPr>
    </w:p>
    <w:p w14:paraId="2F3E0EBD" w14:textId="77777777" w:rsidR="002D18F3" w:rsidRDefault="002D18F3" w:rsidP="002D18F3">
      <w:pPr>
        <w:rPr>
          <w:noProof/>
        </w:rPr>
      </w:pPr>
    </w:p>
    <w:p w14:paraId="7AC822E0" w14:textId="77777777" w:rsidR="002D18F3" w:rsidRDefault="002D18F3" w:rsidP="002D18F3">
      <w:pPr>
        <w:rPr>
          <w:noProof/>
        </w:rPr>
      </w:pPr>
    </w:p>
    <w:p w14:paraId="6AEEF0BF" w14:textId="77777777" w:rsidR="002D18F3" w:rsidRDefault="002D18F3" w:rsidP="002D18F3">
      <w:pPr>
        <w:rPr>
          <w:noProof/>
        </w:rPr>
      </w:pPr>
    </w:p>
    <w:p w14:paraId="6B96B583" w14:textId="77777777" w:rsidR="002D18F3" w:rsidRDefault="002D18F3" w:rsidP="002D18F3">
      <w:pPr>
        <w:rPr>
          <w:noProof/>
        </w:rPr>
      </w:pPr>
    </w:p>
    <w:p w14:paraId="0FBE529C" w14:textId="77777777" w:rsidR="002D18F3" w:rsidRDefault="002D18F3" w:rsidP="002D18F3">
      <w:pPr>
        <w:rPr>
          <w:noProof/>
        </w:rPr>
      </w:pPr>
    </w:p>
    <w:p w14:paraId="1373F36E" w14:textId="77777777" w:rsidR="002D18F3" w:rsidRDefault="002D18F3" w:rsidP="002D18F3">
      <w:pPr>
        <w:rPr>
          <w:noProof/>
        </w:rPr>
      </w:pPr>
    </w:p>
    <w:p w14:paraId="624E84BF" w14:textId="77777777" w:rsidR="002D18F3" w:rsidRDefault="002D18F3" w:rsidP="002D18F3">
      <w:pPr>
        <w:rPr>
          <w:noProof/>
        </w:rPr>
      </w:pPr>
    </w:p>
    <w:p w14:paraId="79477FA8" w14:textId="77777777" w:rsidR="002D18F3" w:rsidRDefault="002D18F3" w:rsidP="002D18F3">
      <w:pPr>
        <w:rPr>
          <w:noProof/>
        </w:rPr>
      </w:pPr>
    </w:p>
    <w:p w14:paraId="46F93BEE" w14:textId="77777777" w:rsidR="002D18F3" w:rsidRDefault="002D18F3" w:rsidP="002D18F3">
      <w:pPr>
        <w:rPr>
          <w:noProof/>
        </w:rPr>
      </w:pPr>
    </w:p>
    <w:p w14:paraId="627CE284" w14:textId="77777777" w:rsidR="002D18F3" w:rsidRDefault="002D18F3" w:rsidP="002D18F3">
      <w:pPr>
        <w:rPr>
          <w:noProof/>
        </w:rPr>
      </w:pPr>
    </w:p>
    <w:p w14:paraId="6C0ABF9C" w14:textId="77777777" w:rsidR="002D18F3" w:rsidRDefault="002D18F3" w:rsidP="002D18F3">
      <w:pPr>
        <w:rPr>
          <w:noProof/>
        </w:rPr>
      </w:pPr>
    </w:p>
    <w:p w14:paraId="7365C5D2" w14:textId="77777777" w:rsidR="002D18F3" w:rsidRDefault="002D18F3" w:rsidP="002D18F3">
      <w:pPr>
        <w:rPr>
          <w:noProof/>
        </w:rPr>
      </w:pPr>
    </w:p>
    <w:p w14:paraId="2262F6C3" w14:textId="77777777" w:rsidR="002D18F3" w:rsidRDefault="002D18F3" w:rsidP="002D18F3">
      <w:pPr>
        <w:rPr>
          <w:noProof/>
        </w:rPr>
      </w:pPr>
    </w:p>
    <w:p w14:paraId="49A158DA" w14:textId="77777777" w:rsidR="002D18F3" w:rsidRDefault="002D18F3" w:rsidP="002D18F3">
      <w:pPr>
        <w:rPr>
          <w:noProof/>
        </w:rPr>
      </w:pPr>
    </w:p>
    <w:p w14:paraId="4DDA7E02" w14:textId="77777777" w:rsidR="002D18F3" w:rsidRDefault="002D18F3" w:rsidP="002D18F3">
      <w:pPr>
        <w:rPr>
          <w:noProof/>
        </w:rPr>
      </w:pPr>
    </w:p>
    <w:p w14:paraId="5220F242" w14:textId="77777777" w:rsidR="002D18F3" w:rsidRDefault="002D18F3" w:rsidP="002D18F3">
      <w:pPr>
        <w:rPr>
          <w:noProof/>
        </w:rPr>
      </w:pPr>
    </w:p>
    <w:p w14:paraId="54FABE85" w14:textId="77777777" w:rsidR="002D18F3" w:rsidRDefault="002D18F3" w:rsidP="002D18F3">
      <w:pPr>
        <w:rPr>
          <w:noProof/>
        </w:rPr>
      </w:pPr>
    </w:p>
    <w:p w14:paraId="326BC76A" w14:textId="77777777" w:rsidR="002D18F3" w:rsidRDefault="002D18F3" w:rsidP="002D18F3">
      <w:pPr>
        <w:rPr>
          <w:noProof/>
        </w:rPr>
      </w:pPr>
    </w:p>
    <w:p w14:paraId="6BCDF1D7" w14:textId="77777777" w:rsidR="002D18F3" w:rsidRDefault="002D18F3" w:rsidP="002D18F3">
      <w:pPr>
        <w:rPr>
          <w:noProof/>
        </w:rPr>
      </w:pPr>
    </w:p>
    <w:p w14:paraId="56C3B81F" w14:textId="77777777" w:rsidR="002D18F3" w:rsidRDefault="002D18F3" w:rsidP="002D18F3">
      <w:pPr>
        <w:rPr>
          <w:noProof/>
        </w:rPr>
      </w:pPr>
    </w:p>
    <w:tbl>
      <w:tblPr>
        <w:tblStyle w:val="TableGrid"/>
        <w:tblW w:w="0" w:type="auto"/>
        <w:jc w:val="center"/>
        <w:tblLook w:val="04A0" w:firstRow="1" w:lastRow="0" w:firstColumn="1" w:lastColumn="0" w:noHBand="0" w:noVBand="1"/>
      </w:tblPr>
      <w:tblGrid>
        <w:gridCol w:w="2972"/>
        <w:gridCol w:w="6616"/>
      </w:tblGrid>
      <w:tr w:rsidR="002D18F3" w:rsidRPr="00A00E5C" w14:paraId="6EC0DE03" w14:textId="77777777" w:rsidTr="005B761C">
        <w:trPr>
          <w:jc w:val="center"/>
        </w:trPr>
        <w:tc>
          <w:tcPr>
            <w:tcW w:w="9588" w:type="dxa"/>
            <w:gridSpan w:val="2"/>
            <w:shd w:val="clear" w:color="auto" w:fill="004050"/>
          </w:tcPr>
          <w:p w14:paraId="2D7B5035" w14:textId="77777777" w:rsidR="002D18F3" w:rsidRPr="00465E50" w:rsidRDefault="002D18F3" w:rsidP="002D18F3">
            <w:pPr>
              <w:pStyle w:val="Heading1withnumber"/>
              <w:numPr>
                <w:ilvl w:val="0"/>
                <w:numId w:val="10"/>
              </w:numPr>
              <w:tabs>
                <w:tab w:val="num" w:pos="360"/>
              </w:tabs>
              <w:spacing w:before="120" w:after="120"/>
              <w:ind w:left="0" w:firstLine="0"/>
              <w:rPr>
                <w:rFonts w:eastAsiaTheme="minorHAnsi" w:cs="Segoe UI"/>
                <w:caps w:val="0"/>
                <w:color w:val="auto"/>
                <w:sz w:val="22"/>
                <w:szCs w:val="22"/>
                <w:lang w:val="en-GB"/>
              </w:rPr>
            </w:pPr>
            <w:r w:rsidRPr="00465E50">
              <w:rPr>
                <w:rFonts w:eastAsiaTheme="minorHAnsi" w:cs="Segoe UI"/>
                <w:caps w:val="0"/>
                <w:color w:val="auto"/>
                <w:sz w:val="22"/>
                <w:szCs w:val="22"/>
                <w:lang w:val="en-GB"/>
              </w:rPr>
              <w:t>ROLE SPECIFICS</w:t>
            </w:r>
          </w:p>
        </w:tc>
      </w:tr>
      <w:tr w:rsidR="002D18F3" w:rsidRPr="00A00E5C" w14:paraId="60875AEC" w14:textId="77777777" w:rsidTr="005B761C">
        <w:trPr>
          <w:cantSplit/>
          <w:jc w:val="center"/>
        </w:trPr>
        <w:tc>
          <w:tcPr>
            <w:tcW w:w="2972" w:type="dxa"/>
          </w:tcPr>
          <w:p w14:paraId="78121458" w14:textId="77777777" w:rsidR="002D18F3" w:rsidRPr="00793514" w:rsidRDefault="002D18F3" w:rsidP="005B761C">
            <w:pPr>
              <w:spacing w:after="120"/>
              <w:rPr>
                <w:rFonts w:ascii="Montserrat" w:hAnsi="Montserrat" w:cs="Segoe UI"/>
                <w:b/>
                <w:bCs/>
                <w:sz w:val="20"/>
                <w:szCs w:val="20"/>
              </w:rPr>
            </w:pPr>
            <w:r w:rsidRPr="00793514">
              <w:rPr>
                <w:rFonts w:ascii="Montserrat" w:hAnsi="Montserrat" w:cs="Segoe UI"/>
                <w:b/>
                <w:bCs/>
                <w:sz w:val="20"/>
                <w:szCs w:val="20"/>
              </w:rPr>
              <w:t>Job Title:</w:t>
            </w:r>
          </w:p>
        </w:tc>
        <w:tc>
          <w:tcPr>
            <w:tcW w:w="6616" w:type="dxa"/>
          </w:tcPr>
          <w:p w14:paraId="68A36C87" w14:textId="7107424B" w:rsidR="002D18F3" w:rsidRPr="00793514" w:rsidRDefault="001353A9" w:rsidP="005B761C">
            <w:pPr>
              <w:spacing w:after="120"/>
              <w:rPr>
                <w:rFonts w:ascii="Montserrat" w:hAnsi="Montserrat" w:cs="Segoe UI"/>
                <w:sz w:val="20"/>
                <w:szCs w:val="20"/>
              </w:rPr>
            </w:pPr>
            <w:r>
              <w:rPr>
                <w:rFonts w:ascii="Montserrat" w:hAnsi="Montserrat" w:cs="Segoe UI"/>
                <w:sz w:val="20"/>
                <w:szCs w:val="20"/>
              </w:rPr>
              <w:t>Psychology Lecturer</w:t>
            </w:r>
          </w:p>
        </w:tc>
      </w:tr>
      <w:tr w:rsidR="002D18F3" w:rsidRPr="00A00E5C" w14:paraId="6C3A5B2F" w14:textId="77777777" w:rsidTr="005B761C">
        <w:trPr>
          <w:cantSplit/>
          <w:jc w:val="center"/>
        </w:trPr>
        <w:tc>
          <w:tcPr>
            <w:tcW w:w="2972" w:type="dxa"/>
          </w:tcPr>
          <w:p w14:paraId="43B7EE72" w14:textId="77777777" w:rsidR="002D18F3" w:rsidRPr="00793514" w:rsidRDefault="002D18F3" w:rsidP="005B761C">
            <w:pPr>
              <w:spacing w:after="120"/>
              <w:rPr>
                <w:rFonts w:ascii="Montserrat" w:hAnsi="Montserrat" w:cs="Segoe UI"/>
                <w:b/>
                <w:bCs/>
                <w:sz w:val="20"/>
                <w:szCs w:val="20"/>
              </w:rPr>
            </w:pPr>
            <w:r w:rsidRPr="00793514">
              <w:rPr>
                <w:rFonts w:ascii="Montserrat" w:hAnsi="Montserrat" w:cs="Segoe UI"/>
                <w:b/>
                <w:bCs/>
                <w:sz w:val="20"/>
                <w:szCs w:val="20"/>
              </w:rPr>
              <w:t>Grade:</w:t>
            </w:r>
          </w:p>
        </w:tc>
        <w:tc>
          <w:tcPr>
            <w:tcW w:w="6616" w:type="dxa"/>
          </w:tcPr>
          <w:p w14:paraId="024355AC" w14:textId="6A0EB4F1" w:rsidR="002D18F3" w:rsidRPr="00793514" w:rsidRDefault="00647673" w:rsidP="005B761C">
            <w:pPr>
              <w:spacing w:after="120"/>
              <w:rPr>
                <w:rFonts w:ascii="Montserrat" w:hAnsi="Montserrat" w:cs="Segoe UI"/>
                <w:sz w:val="20"/>
                <w:szCs w:val="20"/>
              </w:rPr>
            </w:pPr>
            <w:r>
              <w:rPr>
                <w:rFonts w:ascii="Montserrat" w:hAnsi="Montserrat" w:cs="Segoe UI"/>
                <w:sz w:val="20"/>
                <w:szCs w:val="20"/>
              </w:rPr>
              <w:t>AGL3</w:t>
            </w:r>
          </w:p>
        </w:tc>
      </w:tr>
      <w:tr w:rsidR="002D18F3" w:rsidRPr="00A00E5C" w14:paraId="187A9B50" w14:textId="77777777" w:rsidTr="005B761C">
        <w:trPr>
          <w:cantSplit/>
          <w:jc w:val="center"/>
        </w:trPr>
        <w:tc>
          <w:tcPr>
            <w:tcW w:w="2972" w:type="dxa"/>
          </w:tcPr>
          <w:p w14:paraId="15C900A8" w14:textId="77777777" w:rsidR="002D18F3" w:rsidRPr="00793514" w:rsidRDefault="002D18F3" w:rsidP="005B761C">
            <w:pPr>
              <w:spacing w:after="120"/>
              <w:rPr>
                <w:rFonts w:ascii="Montserrat" w:hAnsi="Montserrat" w:cs="Segoe UI"/>
                <w:b/>
                <w:bCs/>
                <w:sz w:val="20"/>
                <w:szCs w:val="20"/>
              </w:rPr>
            </w:pPr>
            <w:r w:rsidRPr="00793514">
              <w:rPr>
                <w:rFonts w:ascii="Montserrat" w:hAnsi="Montserrat" w:cs="Segoe UI"/>
                <w:b/>
                <w:bCs/>
                <w:sz w:val="20"/>
                <w:szCs w:val="20"/>
              </w:rPr>
              <w:t>Reports to:</w:t>
            </w:r>
          </w:p>
        </w:tc>
        <w:tc>
          <w:tcPr>
            <w:tcW w:w="6616" w:type="dxa"/>
          </w:tcPr>
          <w:p w14:paraId="5B2AEAB2" w14:textId="7DD20FF2" w:rsidR="002D18F3" w:rsidRPr="00793514" w:rsidRDefault="001353A9" w:rsidP="005B761C">
            <w:pPr>
              <w:spacing w:after="100" w:afterAutospacing="1"/>
              <w:rPr>
                <w:rFonts w:ascii="Montserrat" w:hAnsi="Montserrat" w:cs="Segoe UI"/>
                <w:sz w:val="20"/>
                <w:szCs w:val="20"/>
              </w:rPr>
            </w:pPr>
            <w:r>
              <w:rPr>
                <w:rFonts w:ascii="Montserrat" w:hAnsi="Montserrat" w:cs="Segoe UI"/>
                <w:sz w:val="20"/>
                <w:szCs w:val="20"/>
              </w:rPr>
              <w:t>Meghna Kapadia</w:t>
            </w:r>
          </w:p>
        </w:tc>
      </w:tr>
      <w:tr w:rsidR="002D18F3" w:rsidRPr="00A00E5C" w14:paraId="555C5103" w14:textId="77777777" w:rsidTr="005B761C">
        <w:trPr>
          <w:cantSplit/>
          <w:jc w:val="center"/>
        </w:trPr>
        <w:tc>
          <w:tcPr>
            <w:tcW w:w="2972" w:type="dxa"/>
          </w:tcPr>
          <w:p w14:paraId="32A50E13" w14:textId="77777777" w:rsidR="002D18F3" w:rsidRPr="00793514" w:rsidRDefault="002D18F3" w:rsidP="005B761C">
            <w:pPr>
              <w:spacing w:after="120"/>
              <w:rPr>
                <w:rFonts w:ascii="Montserrat" w:hAnsi="Montserrat" w:cs="Segoe UI"/>
                <w:b/>
                <w:bCs/>
                <w:sz w:val="20"/>
                <w:szCs w:val="20"/>
              </w:rPr>
            </w:pPr>
            <w:r w:rsidRPr="00793514">
              <w:rPr>
                <w:rFonts w:ascii="Montserrat" w:hAnsi="Montserrat" w:cs="Segoe UI"/>
                <w:b/>
                <w:bCs/>
                <w:sz w:val="20"/>
                <w:szCs w:val="20"/>
              </w:rPr>
              <w:t>Location:</w:t>
            </w:r>
          </w:p>
        </w:tc>
        <w:tc>
          <w:tcPr>
            <w:tcW w:w="6616" w:type="dxa"/>
          </w:tcPr>
          <w:p w14:paraId="0119C9B8" w14:textId="262C0626" w:rsidR="002D18F3" w:rsidRPr="00793514" w:rsidRDefault="003603E4" w:rsidP="005B761C">
            <w:pPr>
              <w:spacing w:after="120"/>
              <w:rPr>
                <w:rFonts w:ascii="Montserrat" w:hAnsi="Montserrat" w:cs="Segoe UI"/>
                <w:sz w:val="20"/>
                <w:szCs w:val="20"/>
              </w:rPr>
            </w:pPr>
            <w:proofErr w:type="gramStart"/>
            <w:r>
              <w:rPr>
                <w:rFonts w:ascii="Montserrat" w:hAnsi="Montserrat" w:cs="Segoe UI"/>
                <w:sz w:val="20"/>
                <w:szCs w:val="20"/>
              </w:rPr>
              <w:t xml:space="preserve">London </w:t>
            </w:r>
            <w:r w:rsidR="001353A9">
              <w:rPr>
                <w:rFonts w:ascii="Montserrat" w:hAnsi="Montserrat" w:cs="Segoe UI"/>
                <w:sz w:val="20"/>
                <w:szCs w:val="20"/>
              </w:rPr>
              <w:t>,</w:t>
            </w:r>
            <w:proofErr w:type="gramEnd"/>
            <w:r w:rsidR="001353A9">
              <w:rPr>
                <w:rFonts w:ascii="Montserrat" w:hAnsi="Montserrat" w:cs="Segoe UI"/>
                <w:sz w:val="20"/>
                <w:szCs w:val="20"/>
              </w:rPr>
              <w:t xml:space="preserve"> Hybrid.</w:t>
            </w:r>
          </w:p>
        </w:tc>
      </w:tr>
      <w:tr w:rsidR="002D18F3" w:rsidRPr="00A00E5C" w14:paraId="04C85FD4" w14:textId="77777777" w:rsidTr="005B761C">
        <w:trPr>
          <w:cantSplit/>
          <w:jc w:val="center"/>
        </w:trPr>
        <w:tc>
          <w:tcPr>
            <w:tcW w:w="2972" w:type="dxa"/>
          </w:tcPr>
          <w:p w14:paraId="519CD0A2" w14:textId="77777777" w:rsidR="002D18F3" w:rsidRPr="00793514" w:rsidRDefault="002D18F3" w:rsidP="005B761C">
            <w:pPr>
              <w:spacing w:after="120"/>
              <w:rPr>
                <w:rFonts w:ascii="Montserrat" w:hAnsi="Montserrat" w:cs="Segoe UI"/>
                <w:b/>
                <w:bCs/>
                <w:sz w:val="20"/>
                <w:szCs w:val="20"/>
              </w:rPr>
            </w:pPr>
            <w:r w:rsidRPr="00793514">
              <w:rPr>
                <w:rFonts w:ascii="Montserrat" w:hAnsi="Montserrat" w:cs="Segoe UI"/>
                <w:b/>
                <w:bCs/>
                <w:sz w:val="20"/>
                <w:szCs w:val="20"/>
              </w:rPr>
              <w:t>Department:</w:t>
            </w:r>
          </w:p>
        </w:tc>
        <w:tc>
          <w:tcPr>
            <w:tcW w:w="6616" w:type="dxa"/>
          </w:tcPr>
          <w:p w14:paraId="07FCB56A" w14:textId="28C49888" w:rsidR="002D18F3" w:rsidRPr="00793514" w:rsidRDefault="002D18F3" w:rsidP="005B761C">
            <w:pPr>
              <w:spacing w:after="120"/>
              <w:rPr>
                <w:rFonts w:ascii="Montserrat" w:hAnsi="Montserrat" w:cs="Segoe UI"/>
                <w:sz w:val="20"/>
                <w:szCs w:val="20"/>
              </w:rPr>
            </w:pPr>
            <w:r w:rsidRPr="00793514">
              <w:rPr>
                <w:rFonts w:ascii="Montserrat" w:hAnsi="Montserrat" w:cs="Segoe UI"/>
                <w:sz w:val="20"/>
                <w:szCs w:val="20"/>
              </w:rPr>
              <w:t xml:space="preserve"> </w:t>
            </w:r>
            <w:r w:rsidR="001353A9">
              <w:rPr>
                <w:rFonts w:ascii="Montserrat" w:hAnsi="Montserrat" w:cs="Segoe UI"/>
                <w:sz w:val="20"/>
                <w:szCs w:val="20"/>
              </w:rPr>
              <w:t xml:space="preserve">Psychology </w:t>
            </w:r>
          </w:p>
        </w:tc>
      </w:tr>
      <w:tr w:rsidR="002D18F3" w:rsidRPr="00A00E5C" w14:paraId="78ECC672" w14:textId="77777777" w:rsidTr="005B761C">
        <w:trPr>
          <w:cantSplit/>
          <w:trHeight w:val="300"/>
          <w:jc w:val="center"/>
        </w:trPr>
        <w:tc>
          <w:tcPr>
            <w:tcW w:w="2972" w:type="dxa"/>
            <w:vAlign w:val="center"/>
          </w:tcPr>
          <w:p w14:paraId="161103F6" w14:textId="77777777" w:rsidR="002D18F3" w:rsidRPr="00793514" w:rsidRDefault="002D18F3" w:rsidP="005B761C">
            <w:pPr>
              <w:spacing w:after="120"/>
              <w:ind w:left="-20" w:right="-20"/>
              <w:rPr>
                <w:rFonts w:ascii="Montserrat" w:hAnsi="Montserrat" w:cs="Segoe UI"/>
                <w:b/>
                <w:bCs/>
                <w:sz w:val="20"/>
                <w:szCs w:val="20"/>
              </w:rPr>
            </w:pPr>
            <w:r w:rsidRPr="00793514">
              <w:rPr>
                <w:rFonts w:ascii="Montserrat" w:hAnsi="Montserrat" w:cs="Segoe UI"/>
                <w:b/>
                <w:bCs/>
                <w:sz w:val="20"/>
                <w:szCs w:val="20"/>
              </w:rPr>
              <w:t>Vetting Requirement:</w:t>
            </w:r>
          </w:p>
        </w:tc>
        <w:tc>
          <w:tcPr>
            <w:tcW w:w="6616" w:type="dxa"/>
          </w:tcPr>
          <w:p w14:paraId="25D1B3D5" w14:textId="4170573C" w:rsidR="002D18F3" w:rsidRPr="00793514" w:rsidRDefault="002D18F3" w:rsidP="005B761C">
            <w:pPr>
              <w:spacing w:after="120"/>
              <w:ind w:left="-20" w:right="-20"/>
              <w:rPr>
                <w:rFonts w:ascii="Montserrat" w:hAnsi="Montserrat" w:cs="Segoe UI"/>
                <w:sz w:val="20"/>
                <w:szCs w:val="20"/>
              </w:rPr>
            </w:pPr>
            <w:r w:rsidRPr="00793514">
              <w:rPr>
                <w:rFonts w:ascii="Montserrat" w:hAnsi="Montserrat" w:cs="Segoe UI"/>
                <w:sz w:val="20"/>
                <w:szCs w:val="20"/>
              </w:rPr>
              <w:t xml:space="preserve">Basic disclosure </w:t>
            </w:r>
          </w:p>
        </w:tc>
      </w:tr>
    </w:tbl>
    <w:p w14:paraId="2E85FBFA" w14:textId="77777777" w:rsidR="002D18F3" w:rsidRDefault="002D18F3" w:rsidP="002D18F3"/>
    <w:tbl>
      <w:tblPr>
        <w:tblStyle w:val="TableGrid"/>
        <w:tblW w:w="0" w:type="auto"/>
        <w:tblInd w:w="279" w:type="dxa"/>
        <w:tblLook w:val="04A0" w:firstRow="1" w:lastRow="0" w:firstColumn="1" w:lastColumn="0" w:noHBand="0" w:noVBand="1"/>
      </w:tblPr>
      <w:tblGrid>
        <w:gridCol w:w="2972"/>
        <w:gridCol w:w="6667"/>
      </w:tblGrid>
      <w:tr w:rsidR="002D18F3" w:rsidRPr="00A00E5C" w14:paraId="268FB8F4" w14:textId="77777777" w:rsidTr="005B761C">
        <w:tc>
          <w:tcPr>
            <w:tcW w:w="9639" w:type="dxa"/>
            <w:gridSpan w:val="2"/>
            <w:shd w:val="clear" w:color="auto" w:fill="004050"/>
          </w:tcPr>
          <w:p w14:paraId="65206356" w14:textId="77777777" w:rsidR="002D18F3" w:rsidRPr="00465E50" w:rsidRDefault="002D18F3" w:rsidP="002D18F3">
            <w:pPr>
              <w:pStyle w:val="Heading1withnumber"/>
              <w:numPr>
                <w:ilvl w:val="0"/>
                <w:numId w:val="10"/>
              </w:numPr>
              <w:tabs>
                <w:tab w:val="num" w:pos="360"/>
              </w:tabs>
              <w:spacing w:before="120" w:after="120"/>
              <w:ind w:left="0" w:firstLine="0"/>
              <w:rPr>
                <w:rFonts w:eastAsia="Montserrat" w:cs="Montserrat"/>
                <w:color w:val="FFFFFF" w:themeColor="background1"/>
                <w:sz w:val="22"/>
                <w:szCs w:val="22"/>
              </w:rPr>
            </w:pPr>
            <w:r w:rsidRPr="00465E50">
              <w:rPr>
                <w:rFonts w:eastAsia="Montserrat" w:cs="Montserrat"/>
                <w:color w:val="FFFFFF" w:themeColor="background1"/>
                <w:sz w:val="22"/>
                <w:szCs w:val="22"/>
              </w:rPr>
              <w:t>About the role</w:t>
            </w:r>
          </w:p>
        </w:tc>
      </w:tr>
      <w:tr w:rsidR="002D18F3" w:rsidRPr="00A00E5C" w14:paraId="211735A5" w14:textId="77777777" w:rsidTr="005B761C">
        <w:tc>
          <w:tcPr>
            <w:tcW w:w="2972" w:type="dxa"/>
          </w:tcPr>
          <w:p w14:paraId="72B732E4" w14:textId="77777777" w:rsidR="002D18F3" w:rsidRPr="00793514" w:rsidRDefault="002D18F3" w:rsidP="005B761C">
            <w:pPr>
              <w:spacing w:after="120"/>
              <w:rPr>
                <w:rFonts w:ascii="Montserrat" w:hAnsi="Montserrat"/>
                <w:b/>
                <w:bCs/>
                <w:sz w:val="20"/>
                <w:szCs w:val="20"/>
              </w:rPr>
            </w:pPr>
            <w:r w:rsidRPr="00793514">
              <w:rPr>
                <w:rFonts w:ascii="Montserrat" w:hAnsi="Montserrat" w:cs="Segoe UI"/>
                <w:b/>
                <w:bCs/>
                <w:sz w:val="20"/>
                <w:szCs w:val="20"/>
              </w:rPr>
              <w:t>What you’ll be doing</w:t>
            </w:r>
          </w:p>
        </w:tc>
        <w:tc>
          <w:tcPr>
            <w:tcW w:w="6667" w:type="dxa"/>
          </w:tcPr>
          <w:p w14:paraId="05CBE3D4" w14:textId="0D90E0C3" w:rsidR="006F5B2A" w:rsidRPr="00D61A80" w:rsidRDefault="006F5B2A" w:rsidP="006F5B2A">
            <w:pPr>
              <w:rPr>
                <w:rFonts w:ascii="Montserrat" w:hAnsi="Montserrat" w:cs="Arial"/>
                <w:sz w:val="20"/>
                <w:szCs w:val="20"/>
              </w:rPr>
            </w:pPr>
            <w:r w:rsidRPr="00D61A80">
              <w:rPr>
                <w:rFonts w:ascii="Montserrat" w:hAnsi="Montserrat" w:cs="Arial"/>
                <w:sz w:val="20"/>
                <w:szCs w:val="20"/>
              </w:rPr>
              <w:t>Deliver high-quality teaching, research, and service in Psychology that aligns with the British Psychological Society (BPS) accreditation requirements and supports the CORE GBC curriculum. The post holder will contribute to the design, delivery, and assessment of modules that prepare students for Graduate Basis for Chartered Membership (GBC) with the BPS</w:t>
            </w:r>
            <w:r w:rsidR="003603E4">
              <w:rPr>
                <w:rFonts w:ascii="Montserrat" w:hAnsi="Montserrat" w:cs="Arial"/>
                <w:sz w:val="20"/>
                <w:szCs w:val="20"/>
              </w:rPr>
              <w:t xml:space="preserve"> Research Methods expertise required.</w:t>
            </w:r>
          </w:p>
          <w:p w14:paraId="79285541" w14:textId="3612AEE2" w:rsidR="002D18F3" w:rsidRPr="00D61A80" w:rsidRDefault="002D18F3" w:rsidP="005B761C">
            <w:pPr>
              <w:pStyle w:val="NormalWeb"/>
              <w:spacing w:before="120" w:beforeAutospacing="0"/>
              <w:rPr>
                <w:rFonts w:ascii="Montserrat" w:hAnsi="Montserrat"/>
                <w:color w:val="000000"/>
                <w:sz w:val="20"/>
                <w:szCs w:val="20"/>
              </w:rPr>
            </w:pPr>
          </w:p>
          <w:p w14:paraId="1B5B8558" w14:textId="77777777" w:rsidR="002D18F3" w:rsidRPr="00793514" w:rsidRDefault="002D18F3" w:rsidP="005B761C">
            <w:pPr>
              <w:tabs>
                <w:tab w:val="left" w:pos="709"/>
              </w:tabs>
              <w:rPr>
                <w:rFonts w:ascii="Montserrat" w:hAnsi="Montserrat" w:cs="Segoe UI"/>
                <w:sz w:val="20"/>
                <w:szCs w:val="20"/>
              </w:rPr>
            </w:pPr>
          </w:p>
        </w:tc>
      </w:tr>
      <w:tr w:rsidR="002D18F3" w:rsidRPr="00A00E5C" w14:paraId="5BAD73AC" w14:textId="77777777" w:rsidTr="005B761C">
        <w:tc>
          <w:tcPr>
            <w:tcW w:w="2972" w:type="dxa"/>
          </w:tcPr>
          <w:p w14:paraId="1271C905" w14:textId="77777777" w:rsidR="002D18F3" w:rsidRPr="00793514" w:rsidRDefault="002D18F3" w:rsidP="005B761C">
            <w:pPr>
              <w:spacing w:after="120"/>
              <w:rPr>
                <w:rFonts w:ascii="Montserrat" w:hAnsi="Montserrat" w:cs="Segoe UI"/>
                <w:b/>
                <w:bCs/>
                <w:color w:val="000000" w:themeColor="text1"/>
                <w:sz w:val="20"/>
                <w:szCs w:val="20"/>
              </w:rPr>
            </w:pPr>
            <w:r w:rsidRPr="00793514">
              <w:rPr>
                <w:rFonts w:ascii="Montserrat" w:hAnsi="Montserrat" w:cs="Segoe UI"/>
                <w:b/>
                <w:bCs/>
                <w:sz w:val="20"/>
                <w:szCs w:val="20"/>
              </w:rPr>
              <w:t>Key Responsibilities</w:t>
            </w:r>
          </w:p>
        </w:tc>
        <w:tc>
          <w:tcPr>
            <w:tcW w:w="6667" w:type="dxa"/>
          </w:tcPr>
          <w:p w14:paraId="29FF92C7" w14:textId="77777777" w:rsidR="006F5B2A" w:rsidRPr="00D61A80" w:rsidRDefault="006F5B2A" w:rsidP="006F5B2A">
            <w:pPr>
              <w:numPr>
                <w:ilvl w:val="0"/>
                <w:numId w:val="5"/>
              </w:numPr>
              <w:spacing w:before="0" w:after="160" w:line="259" w:lineRule="auto"/>
              <w:rPr>
                <w:rFonts w:ascii="Montserrat" w:hAnsi="Montserrat" w:cs="Arial"/>
                <w:sz w:val="20"/>
                <w:szCs w:val="20"/>
              </w:rPr>
            </w:pPr>
            <w:r w:rsidRPr="00D61A80">
              <w:rPr>
                <w:rFonts w:ascii="Montserrat" w:hAnsi="Montserrat" w:cs="Arial"/>
                <w:sz w:val="20"/>
                <w:szCs w:val="20"/>
              </w:rPr>
              <w:t>Deliver engaging lectures, seminars, and tutorials across core psychology subjects mapped to BPS core GBC modules.</w:t>
            </w:r>
          </w:p>
          <w:p w14:paraId="4CAEB7B4" w14:textId="77777777" w:rsidR="006F5B2A" w:rsidRPr="00D61A80" w:rsidRDefault="006F5B2A" w:rsidP="006F5B2A">
            <w:pPr>
              <w:numPr>
                <w:ilvl w:val="0"/>
                <w:numId w:val="5"/>
              </w:numPr>
              <w:spacing w:before="0" w:after="160" w:line="259" w:lineRule="auto"/>
              <w:rPr>
                <w:rFonts w:ascii="Montserrat" w:hAnsi="Montserrat" w:cs="Arial"/>
                <w:sz w:val="20"/>
                <w:szCs w:val="20"/>
              </w:rPr>
            </w:pPr>
            <w:r w:rsidRPr="00D61A80">
              <w:rPr>
                <w:rFonts w:ascii="Montserrat" w:hAnsi="Montserrat" w:cs="Arial"/>
                <w:sz w:val="20"/>
                <w:szCs w:val="20"/>
              </w:rPr>
              <w:t>Develop, design, and review curriculum content ensuring alignment with BPS accreditation standards.</w:t>
            </w:r>
          </w:p>
          <w:p w14:paraId="65CA654E" w14:textId="77777777" w:rsidR="006F5B2A" w:rsidRPr="00D61A80" w:rsidRDefault="006F5B2A" w:rsidP="006F5B2A">
            <w:pPr>
              <w:numPr>
                <w:ilvl w:val="0"/>
                <w:numId w:val="5"/>
              </w:numPr>
              <w:spacing w:before="0" w:after="160" w:line="259" w:lineRule="auto"/>
              <w:rPr>
                <w:rFonts w:ascii="Montserrat" w:hAnsi="Montserrat" w:cs="Arial"/>
                <w:sz w:val="20"/>
                <w:szCs w:val="20"/>
              </w:rPr>
            </w:pPr>
            <w:r w:rsidRPr="00D61A80">
              <w:rPr>
                <w:rFonts w:ascii="Montserrat" w:hAnsi="Montserrat" w:cs="Arial"/>
                <w:sz w:val="20"/>
                <w:szCs w:val="20"/>
              </w:rPr>
              <w:t>Contribute to departmental and university administrative duties and academic committees.</w:t>
            </w:r>
          </w:p>
          <w:p w14:paraId="209D5746" w14:textId="77777777" w:rsidR="006F5B2A" w:rsidRPr="00D61A80" w:rsidRDefault="006F5B2A" w:rsidP="006F5B2A">
            <w:pPr>
              <w:numPr>
                <w:ilvl w:val="0"/>
                <w:numId w:val="5"/>
              </w:numPr>
              <w:spacing w:before="0" w:after="160" w:line="259" w:lineRule="auto"/>
              <w:rPr>
                <w:rFonts w:ascii="Montserrat" w:hAnsi="Montserrat" w:cs="Arial"/>
                <w:sz w:val="20"/>
                <w:szCs w:val="20"/>
              </w:rPr>
            </w:pPr>
            <w:r w:rsidRPr="00D61A80">
              <w:rPr>
                <w:rFonts w:ascii="Montserrat" w:hAnsi="Montserrat" w:cs="Arial"/>
                <w:sz w:val="20"/>
                <w:szCs w:val="20"/>
              </w:rPr>
              <w:t>Engage in research activities to contribute to the department’s research output.</w:t>
            </w:r>
          </w:p>
          <w:p w14:paraId="4F29EE86" w14:textId="77777777" w:rsidR="006F5B2A" w:rsidRPr="00D61A80" w:rsidRDefault="006F5B2A" w:rsidP="006F5B2A">
            <w:pPr>
              <w:numPr>
                <w:ilvl w:val="0"/>
                <w:numId w:val="5"/>
              </w:numPr>
              <w:spacing w:before="0" w:after="160" w:line="259" w:lineRule="auto"/>
              <w:rPr>
                <w:rFonts w:ascii="Montserrat" w:hAnsi="Montserrat" w:cs="Arial"/>
                <w:sz w:val="20"/>
                <w:szCs w:val="20"/>
              </w:rPr>
            </w:pPr>
            <w:r w:rsidRPr="00D61A80">
              <w:rPr>
                <w:rFonts w:ascii="Montserrat" w:hAnsi="Montserrat" w:cs="Arial"/>
                <w:sz w:val="20"/>
                <w:szCs w:val="20"/>
              </w:rPr>
              <w:t>Support students’ academic progress and personal development.</w:t>
            </w:r>
          </w:p>
          <w:p w14:paraId="16B05935" w14:textId="77777777" w:rsidR="006F5B2A" w:rsidRPr="00D61A80" w:rsidRDefault="006F5B2A" w:rsidP="006F5B2A">
            <w:pPr>
              <w:numPr>
                <w:ilvl w:val="0"/>
                <w:numId w:val="5"/>
              </w:numPr>
              <w:spacing w:before="0" w:after="160" w:line="259" w:lineRule="auto"/>
              <w:rPr>
                <w:rFonts w:ascii="Montserrat" w:hAnsi="Montserrat" w:cs="Arial"/>
                <w:sz w:val="20"/>
                <w:szCs w:val="20"/>
              </w:rPr>
            </w:pPr>
            <w:r w:rsidRPr="00D61A80">
              <w:rPr>
                <w:rFonts w:ascii="Montserrat" w:hAnsi="Montserrat" w:cs="Arial"/>
                <w:sz w:val="20"/>
                <w:szCs w:val="20"/>
              </w:rPr>
              <w:t>Maintain up-to-date knowledge of developments in psychology and higher education pedagogy.</w:t>
            </w:r>
          </w:p>
          <w:p w14:paraId="065B0785" w14:textId="77777777" w:rsidR="006F5B2A" w:rsidRPr="00D61A80" w:rsidRDefault="006F5B2A" w:rsidP="006F5B2A">
            <w:pPr>
              <w:numPr>
                <w:ilvl w:val="0"/>
                <w:numId w:val="5"/>
              </w:numPr>
              <w:spacing w:before="0" w:after="160" w:line="259" w:lineRule="auto"/>
              <w:rPr>
                <w:rFonts w:ascii="Montserrat" w:hAnsi="Montserrat" w:cs="Arial"/>
                <w:sz w:val="20"/>
                <w:szCs w:val="20"/>
              </w:rPr>
            </w:pPr>
            <w:r w:rsidRPr="00D61A80">
              <w:rPr>
                <w:rFonts w:ascii="Montserrat" w:hAnsi="Montserrat" w:cs="Arial"/>
                <w:sz w:val="20"/>
                <w:szCs w:val="20"/>
              </w:rPr>
              <w:t>Collaborate with colleagues to support BPS accreditation processes and quality assurance.</w:t>
            </w:r>
          </w:p>
          <w:p w14:paraId="63555512" w14:textId="0E2E870C" w:rsidR="002D18F3" w:rsidRPr="00465E50" w:rsidRDefault="002D18F3" w:rsidP="00FD4F55">
            <w:pPr>
              <w:pStyle w:val="ListParagraph"/>
              <w:tabs>
                <w:tab w:val="left" w:pos="709"/>
              </w:tabs>
              <w:spacing w:before="60" w:afterLines="60" w:after="144" w:line="240" w:lineRule="auto"/>
              <w:ind w:left="360"/>
              <w:contextualSpacing w:val="0"/>
              <w:rPr>
                <w:rFonts w:ascii="Montserrat" w:eastAsia="Times New Roman" w:hAnsi="Montserrat" w:cs="Times New Roman"/>
                <w:color w:val="000000"/>
                <w:sz w:val="20"/>
                <w:szCs w:val="20"/>
                <w:lang w:eastAsia="en-GB"/>
              </w:rPr>
            </w:pPr>
          </w:p>
        </w:tc>
      </w:tr>
      <w:tr w:rsidR="002D18F3" w:rsidRPr="00A00E5C" w14:paraId="61534CE2" w14:textId="77777777" w:rsidTr="005B761C">
        <w:tc>
          <w:tcPr>
            <w:tcW w:w="2972" w:type="dxa"/>
          </w:tcPr>
          <w:p w14:paraId="283B690C" w14:textId="77777777" w:rsidR="002D18F3" w:rsidRPr="00793514" w:rsidRDefault="002D18F3" w:rsidP="005B761C">
            <w:pPr>
              <w:spacing w:after="120"/>
              <w:rPr>
                <w:rFonts w:ascii="Montserrat" w:hAnsi="Montserrat" w:cs="Segoe UI"/>
                <w:b/>
                <w:bCs/>
                <w:color w:val="000000" w:themeColor="text1"/>
                <w:sz w:val="20"/>
                <w:szCs w:val="20"/>
              </w:rPr>
            </w:pPr>
            <w:r w:rsidRPr="00793514">
              <w:rPr>
                <w:rFonts w:ascii="Montserrat" w:hAnsi="Montserrat" w:cs="Segoe UI"/>
                <w:b/>
                <w:bCs/>
                <w:color w:val="000000" w:themeColor="text1"/>
                <w:sz w:val="20"/>
                <w:szCs w:val="20"/>
              </w:rPr>
              <w:t>KPIs &amp; SLAs</w:t>
            </w:r>
          </w:p>
        </w:tc>
        <w:tc>
          <w:tcPr>
            <w:tcW w:w="6667" w:type="dxa"/>
          </w:tcPr>
          <w:p w14:paraId="1451DE0A" w14:textId="77777777" w:rsidR="002F1643" w:rsidRPr="00D61A80" w:rsidRDefault="002F1643" w:rsidP="002F1643">
            <w:pPr>
              <w:pStyle w:val="ListParagraph"/>
              <w:numPr>
                <w:ilvl w:val="0"/>
                <w:numId w:val="5"/>
              </w:numPr>
              <w:spacing w:before="60" w:afterLines="60" w:after="144" w:line="240" w:lineRule="auto"/>
              <w:rPr>
                <w:rFonts w:ascii="Montserrat" w:eastAsia="Times New Roman" w:hAnsi="Montserrat" w:cs="Arial"/>
                <w:color w:val="000000"/>
                <w:sz w:val="20"/>
                <w:szCs w:val="20"/>
              </w:rPr>
            </w:pPr>
            <w:r w:rsidRPr="00D61A80">
              <w:rPr>
                <w:rFonts w:ascii="Montserrat" w:eastAsia="Times New Roman" w:hAnsi="Montserrat" w:cs="Arial"/>
                <w:color w:val="000000"/>
                <w:sz w:val="20"/>
                <w:szCs w:val="20"/>
              </w:rPr>
              <w:t xml:space="preserve">Support student success and progression, </w:t>
            </w:r>
            <w:proofErr w:type="gramStart"/>
            <w:r w:rsidRPr="00D61A80">
              <w:rPr>
                <w:rFonts w:ascii="Montserrat" w:eastAsia="Times New Roman" w:hAnsi="Montserrat" w:cs="Arial"/>
                <w:color w:val="000000"/>
                <w:sz w:val="20"/>
                <w:szCs w:val="20"/>
              </w:rPr>
              <w:t>maintaining  high</w:t>
            </w:r>
            <w:proofErr w:type="gramEnd"/>
            <w:r w:rsidRPr="00D61A80">
              <w:rPr>
                <w:rFonts w:ascii="Montserrat" w:eastAsia="Times New Roman" w:hAnsi="Montserrat" w:cs="Arial"/>
                <w:color w:val="000000"/>
                <w:sz w:val="20"/>
                <w:szCs w:val="20"/>
              </w:rPr>
              <w:t xml:space="preserve"> module pass and retention rates and achieve student satisfaction in module feedback results </w:t>
            </w:r>
          </w:p>
          <w:p w14:paraId="3C1165E1" w14:textId="41EF4C60" w:rsidR="002F1643" w:rsidRPr="00D61A80" w:rsidRDefault="002F1643" w:rsidP="002F1643">
            <w:pPr>
              <w:pStyle w:val="ListParagraph"/>
              <w:numPr>
                <w:ilvl w:val="0"/>
                <w:numId w:val="5"/>
              </w:numPr>
              <w:spacing w:before="60" w:afterLines="60" w:after="144" w:line="240" w:lineRule="auto"/>
              <w:rPr>
                <w:rFonts w:ascii="Montserrat" w:eastAsia="Times New Roman" w:hAnsi="Montserrat" w:cs="Arial"/>
                <w:color w:val="000000"/>
                <w:sz w:val="20"/>
                <w:szCs w:val="20"/>
              </w:rPr>
            </w:pPr>
            <w:r w:rsidRPr="00D61A80">
              <w:rPr>
                <w:rFonts w:ascii="Montserrat" w:eastAsia="Times New Roman" w:hAnsi="Montserrat" w:cs="Arial"/>
                <w:color w:val="000000"/>
                <w:sz w:val="20"/>
                <w:szCs w:val="20"/>
              </w:rPr>
              <w:t xml:space="preserve">Availability to </w:t>
            </w:r>
            <w:proofErr w:type="gramStart"/>
            <w:r w:rsidRPr="00D61A80">
              <w:rPr>
                <w:rFonts w:ascii="Montserrat" w:eastAsia="Times New Roman" w:hAnsi="Montserrat" w:cs="Arial"/>
                <w:color w:val="000000"/>
                <w:sz w:val="20"/>
                <w:szCs w:val="20"/>
              </w:rPr>
              <w:t>Students :Responding</w:t>
            </w:r>
            <w:proofErr w:type="gramEnd"/>
            <w:r w:rsidRPr="00D61A80">
              <w:rPr>
                <w:rFonts w:ascii="Montserrat" w:eastAsia="Times New Roman" w:hAnsi="Montserrat" w:cs="Arial"/>
                <w:color w:val="000000"/>
                <w:sz w:val="20"/>
                <w:szCs w:val="20"/>
              </w:rPr>
              <w:t xml:space="preserve"> to student emails within 2–3 working days.</w:t>
            </w:r>
          </w:p>
          <w:p w14:paraId="085A5376" w14:textId="027E4A26" w:rsidR="002F1643" w:rsidRPr="00D61A80" w:rsidRDefault="002F1643" w:rsidP="002F1643">
            <w:pPr>
              <w:pStyle w:val="ListParagraph"/>
              <w:spacing w:before="60" w:afterLines="60" w:after="144"/>
              <w:ind w:left="360"/>
              <w:rPr>
                <w:rFonts w:ascii="Montserrat" w:eastAsia="Times New Roman" w:hAnsi="Montserrat" w:cs="Arial"/>
                <w:color w:val="000000"/>
                <w:sz w:val="20"/>
                <w:szCs w:val="20"/>
              </w:rPr>
            </w:pPr>
          </w:p>
          <w:p w14:paraId="1B72021C" w14:textId="6AB4AA43" w:rsidR="002F1643" w:rsidRPr="002F1643" w:rsidRDefault="002F1643" w:rsidP="002F1643">
            <w:pPr>
              <w:pStyle w:val="ListParagraph"/>
              <w:spacing w:before="60" w:afterLines="60" w:after="144"/>
              <w:ind w:left="357"/>
              <w:rPr>
                <w:rFonts w:ascii="Montserrat" w:eastAsia="Times New Roman" w:hAnsi="Montserrat" w:cs="Arial"/>
                <w:color w:val="000000"/>
                <w:sz w:val="20"/>
                <w:szCs w:val="20"/>
              </w:rPr>
            </w:pPr>
          </w:p>
          <w:p w14:paraId="7FC7AAA9" w14:textId="188EA020" w:rsidR="002F1643" w:rsidRPr="002F1643" w:rsidRDefault="002F1643" w:rsidP="002F1643">
            <w:pPr>
              <w:pStyle w:val="ListParagraph"/>
              <w:numPr>
                <w:ilvl w:val="0"/>
                <w:numId w:val="5"/>
              </w:numPr>
              <w:spacing w:before="60" w:afterLines="60" w:after="144"/>
              <w:rPr>
                <w:rFonts w:ascii="Montserrat" w:eastAsia="Times New Roman" w:hAnsi="Montserrat" w:cs="Arial"/>
                <w:color w:val="000000"/>
                <w:sz w:val="20"/>
                <w:szCs w:val="20"/>
              </w:rPr>
            </w:pPr>
            <w:r w:rsidRPr="002F1643">
              <w:rPr>
                <w:rFonts w:ascii="Montserrat" w:eastAsia="Times New Roman" w:hAnsi="Montserrat" w:cs="Arial"/>
                <w:color w:val="000000"/>
                <w:sz w:val="20"/>
                <w:szCs w:val="20"/>
              </w:rPr>
              <w:t>Meet marking and feedback deadlines with 100% of assessments returned within 15 working days.</w:t>
            </w:r>
          </w:p>
          <w:p w14:paraId="29EB01F8" w14:textId="0BF2C9E3" w:rsidR="002F1643" w:rsidRPr="002F1643" w:rsidRDefault="002F1643" w:rsidP="002F1643">
            <w:pPr>
              <w:pStyle w:val="ListParagraph"/>
              <w:spacing w:before="60" w:afterLines="60" w:after="144"/>
              <w:ind w:left="360"/>
              <w:rPr>
                <w:rFonts w:ascii="Montserrat" w:eastAsia="Times New Roman" w:hAnsi="Montserrat" w:cs="Arial"/>
                <w:color w:val="000000"/>
                <w:sz w:val="20"/>
                <w:szCs w:val="20"/>
              </w:rPr>
            </w:pPr>
          </w:p>
          <w:p w14:paraId="37B74237" w14:textId="5074EFB4" w:rsidR="002F1643" w:rsidRPr="00D61A80" w:rsidRDefault="002F1643" w:rsidP="002F1643">
            <w:pPr>
              <w:pStyle w:val="ListParagraph"/>
              <w:numPr>
                <w:ilvl w:val="0"/>
                <w:numId w:val="5"/>
              </w:numPr>
              <w:spacing w:before="60" w:afterLines="60" w:after="144"/>
              <w:rPr>
                <w:rFonts w:ascii="Montserrat" w:eastAsia="Times New Roman" w:hAnsi="Montserrat" w:cs="Arial"/>
                <w:color w:val="000000"/>
                <w:sz w:val="20"/>
                <w:szCs w:val="20"/>
              </w:rPr>
            </w:pPr>
            <w:r w:rsidRPr="00D61A80">
              <w:rPr>
                <w:rFonts w:ascii="Montserrat" w:eastAsia="Times New Roman" w:hAnsi="Montserrat" w:cs="Arial"/>
                <w:color w:val="000000"/>
                <w:sz w:val="20"/>
                <w:szCs w:val="20"/>
              </w:rPr>
              <w:t>Support student success and progression, maintaining high module pass and retention rates.</w:t>
            </w:r>
          </w:p>
          <w:p w14:paraId="4D28BDB8" w14:textId="77777777" w:rsidR="002F1643" w:rsidRPr="00D61A80" w:rsidRDefault="002F1643" w:rsidP="002F1643">
            <w:pPr>
              <w:pStyle w:val="ListParagraph"/>
              <w:rPr>
                <w:rFonts w:ascii="Montserrat" w:eastAsia="Times New Roman" w:hAnsi="Montserrat" w:cs="Arial"/>
                <w:color w:val="000000"/>
                <w:sz w:val="20"/>
                <w:szCs w:val="20"/>
              </w:rPr>
            </w:pPr>
          </w:p>
          <w:p w14:paraId="7C4D02C5" w14:textId="77777777" w:rsidR="002F1643" w:rsidRPr="00D61A80" w:rsidRDefault="002F1643" w:rsidP="002F1643">
            <w:pPr>
              <w:pStyle w:val="ListParagraph"/>
              <w:spacing w:before="60" w:afterLines="60" w:after="144"/>
              <w:ind w:left="360"/>
              <w:rPr>
                <w:rFonts w:ascii="Montserrat" w:eastAsia="Times New Roman" w:hAnsi="Montserrat" w:cs="Arial"/>
                <w:color w:val="000000"/>
                <w:sz w:val="20"/>
                <w:szCs w:val="20"/>
              </w:rPr>
            </w:pPr>
          </w:p>
          <w:p w14:paraId="470B48C5" w14:textId="5DF0D1E7" w:rsidR="002F1643" w:rsidRPr="00D61A80" w:rsidRDefault="002F1643" w:rsidP="002F1643">
            <w:pPr>
              <w:pStyle w:val="ListParagraph"/>
              <w:numPr>
                <w:ilvl w:val="0"/>
                <w:numId w:val="5"/>
              </w:numPr>
              <w:tabs>
                <w:tab w:val="num" w:pos="720"/>
              </w:tabs>
              <w:spacing w:before="60" w:afterLines="60" w:after="144" w:line="240" w:lineRule="auto"/>
              <w:rPr>
                <w:rFonts w:ascii="Montserrat" w:eastAsia="Times New Roman" w:hAnsi="Montserrat" w:cs="Arial"/>
                <w:color w:val="000000"/>
                <w:sz w:val="20"/>
                <w:szCs w:val="20"/>
              </w:rPr>
            </w:pPr>
            <w:r w:rsidRPr="00D61A80">
              <w:rPr>
                <w:rFonts w:ascii="Montserrat" w:eastAsia="Times New Roman" w:hAnsi="Montserrat" w:cs="Arial"/>
                <w:color w:val="000000"/>
                <w:sz w:val="20"/>
                <w:szCs w:val="20"/>
              </w:rPr>
              <w:t>Quality Assurance &amp; Compliance: Complying with institutional policies on equality, diversity, and inclusive teaching.</w:t>
            </w:r>
          </w:p>
          <w:p w14:paraId="66017786" w14:textId="26ACA74E" w:rsidR="002D18F3" w:rsidRPr="00D61A80" w:rsidRDefault="002D18F3" w:rsidP="002F1643">
            <w:pPr>
              <w:spacing w:before="60" w:afterLines="60" w:after="144" w:line="240" w:lineRule="auto"/>
              <w:ind w:left="720"/>
              <w:rPr>
                <w:rFonts w:ascii="Montserrat" w:eastAsia="Times New Roman" w:hAnsi="Montserrat" w:cs="Arial"/>
                <w:color w:val="000000"/>
                <w:sz w:val="20"/>
                <w:szCs w:val="20"/>
              </w:rPr>
            </w:pPr>
          </w:p>
        </w:tc>
      </w:tr>
      <w:tr w:rsidR="002D18F3" w:rsidRPr="00A00E5C" w14:paraId="3E8FD2E7" w14:textId="77777777" w:rsidTr="005B761C">
        <w:tc>
          <w:tcPr>
            <w:tcW w:w="2972" w:type="dxa"/>
          </w:tcPr>
          <w:p w14:paraId="53B967F2" w14:textId="77777777" w:rsidR="002D18F3" w:rsidRPr="00793514" w:rsidRDefault="002D18F3" w:rsidP="005B761C">
            <w:pPr>
              <w:spacing w:after="120"/>
              <w:rPr>
                <w:rFonts w:ascii="Montserrat" w:hAnsi="Montserrat" w:cs="Segoe UI"/>
                <w:b/>
                <w:bCs/>
                <w:sz w:val="20"/>
                <w:szCs w:val="20"/>
              </w:rPr>
            </w:pPr>
            <w:r w:rsidRPr="00793514">
              <w:rPr>
                <w:rFonts w:ascii="Montserrat" w:hAnsi="Montserrat" w:cs="Segoe UI"/>
                <w:b/>
                <w:bCs/>
                <w:sz w:val="20"/>
                <w:szCs w:val="20"/>
              </w:rPr>
              <w:lastRenderedPageBreak/>
              <w:t>Key Working Relationships</w:t>
            </w:r>
          </w:p>
        </w:tc>
        <w:tc>
          <w:tcPr>
            <w:tcW w:w="6667" w:type="dxa"/>
          </w:tcPr>
          <w:p w14:paraId="0AD593B2" w14:textId="1D16357C" w:rsidR="002D18F3" w:rsidRPr="00D61A80" w:rsidRDefault="00A90981" w:rsidP="005B761C">
            <w:pPr>
              <w:pStyle w:val="TableParagraph"/>
              <w:tabs>
                <w:tab w:val="left" w:pos="848"/>
                <w:tab w:val="left" w:pos="849"/>
              </w:tabs>
              <w:spacing w:before="120"/>
              <w:ind w:left="0"/>
              <w:rPr>
                <w:rFonts w:ascii="Montserrat" w:hAnsi="Montserrat" w:cs="Arial"/>
                <w:sz w:val="20"/>
                <w:szCs w:val="20"/>
              </w:rPr>
            </w:pPr>
            <w:r w:rsidRPr="00D61A80">
              <w:rPr>
                <w:rFonts w:ascii="Montserrat" w:hAnsi="Montserrat" w:cs="Arial"/>
                <w:sz w:val="20"/>
                <w:szCs w:val="20"/>
              </w:rPr>
              <w:t>The Psychology Lecturer will work collaboratively with the wider Psychology team—including the Programme Leader, Head of Year (</w:t>
            </w:r>
            <w:proofErr w:type="spellStart"/>
            <w:r w:rsidRPr="00D61A80">
              <w:rPr>
                <w:rFonts w:ascii="Montserrat" w:hAnsi="Montserrat" w:cs="Arial"/>
                <w:sz w:val="20"/>
                <w:szCs w:val="20"/>
              </w:rPr>
              <w:t>HoY</w:t>
            </w:r>
            <w:proofErr w:type="spellEnd"/>
            <w:r w:rsidRPr="00D61A80">
              <w:rPr>
                <w:rFonts w:ascii="Montserrat" w:hAnsi="Montserrat" w:cs="Arial"/>
                <w:sz w:val="20"/>
                <w:szCs w:val="20"/>
              </w:rPr>
              <w:t>), Module Leaders, and Laboratory Technicians—to ensure the consistent and high-quality delivery of teaching across modules. This collaborative approach aims to maintain alignment with curriculum objectives, support seamless coordination of academic content and assessments, and foster an engaging and supportive learning environment. A key focus of this role is to contribute to the continuous enhancement of the student experience and ensure high levels of student satisfaction through effective communication, timely feedback, and pedagogical consistency.</w:t>
            </w:r>
          </w:p>
        </w:tc>
      </w:tr>
    </w:tbl>
    <w:p w14:paraId="2E9ACD72" w14:textId="77777777" w:rsidR="002D18F3" w:rsidRDefault="002D18F3" w:rsidP="002D18F3"/>
    <w:tbl>
      <w:tblPr>
        <w:tblStyle w:val="TableGrid"/>
        <w:tblW w:w="0" w:type="auto"/>
        <w:tblInd w:w="279" w:type="dxa"/>
        <w:tblLook w:val="04A0" w:firstRow="1" w:lastRow="0" w:firstColumn="1" w:lastColumn="0" w:noHBand="0" w:noVBand="1"/>
      </w:tblPr>
      <w:tblGrid>
        <w:gridCol w:w="2924"/>
        <w:gridCol w:w="6715"/>
      </w:tblGrid>
      <w:tr w:rsidR="002D18F3" w:rsidRPr="00A00E5C" w14:paraId="3B096F23" w14:textId="77777777" w:rsidTr="005B761C">
        <w:tc>
          <w:tcPr>
            <w:tcW w:w="9639" w:type="dxa"/>
            <w:gridSpan w:val="2"/>
            <w:shd w:val="clear" w:color="auto" w:fill="004050"/>
          </w:tcPr>
          <w:p w14:paraId="03C86CFA" w14:textId="77777777" w:rsidR="002D18F3" w:rsidRPr="00465E50" w:rsidRDefault="002D18F3" w:rsidP="002D18F3">
            <w:pPr>
              <w:pStyle w:val="Heading1withnumber"/>
              <w:numPr>
                <w:ilvl w:val="0"/>
                <w:numId w:val="10"/>
              </w:numPr>
              <w:tabs>
                <w:tab w:val="num" w:pos="360"/>
              </w:tabs>
              <w:spacing w:before="120" w:after="120"/>
              <w:ind w:left="0" w:firstLine="0"/>
              <w:rPr>
                <w:rFonts w:eastAsia="Montserrat" w:cs="Montserrat"/>
                <w:color w:val="FFFFFF" w:themeColor="background1"/>
                <w:sz w:val="22"/>
                <w:szCs w:val="22"/>
              </w:rPr>
            </w:pPr>
            <w:r w:rsidRPr="00465E50">
              <w:rPr>
                <w:rFonts w:eastAsia="Montserrat" w:cs="Montserrat"/>
                <w:color w:val="FFFFFF" w:themeColor="background1"/>
                <w:sz w:val="22"/>
                <w:szCs w:val="22"/>
              </w:rPr>
              <w:t>About You</w:t>
            </w:r>
          </w:p>
        </w:tc>
      </w:tr>
      <w:tr w:rsidR="002D18F3" w:rsidRPr="00D61A80" w14:paraId="7E444058" w14:textId="77777777" w:rsidTr="005B761C">
        <w:tc>
          <w:tcPr>
            <w:tcW w:w="2924" w:type="dxa"/>
            <w:tcBorders>
              <w:top w:val="single" w:sz="4" w:space="0" w:color="auto"/>
              <w:left w:val="single" w:sz="4" w:space="0" w:color="auto"/>
              <w:bottom w:val="single" w:sz="4" w:space="0" w:color="auto"/>
              <w:right w:val="single" w:sz="4" w:space="0" w:color="auto"/>
            </w:tcBorders>
          </w:tcPr>
          <w:p w14:paraId="73F97405" w14:textId="77777777" w:rsidR="002D18F3" w:rsidRPr="00D61A80" w:rsidRDefault="002D18F3" w:rsidP="005B761C">
            <w:pPr>
              <w:spacing w:after="120"/>
              <w:rPr>
                <w:rFonts w:ascii="Montserrat" w:hAnsi="Montserrat" w:cs="Segoe UI"/>
                <w:b/>
                <w:bCs/>
                <w:sz w:val="20"/>
                <w:szCs w:val="20"/>
              </w:rPr>
            </w:pPr>
            <w:r w:rsidRPr="00D61A80">
              <w:rPr>
                <w:rFonts w:ascii="Montserrat" w:hAnsi="Montserrat" w:cs="Segoe UI"/>
                <w:b/>
                <w:bCs/>
                <w:sz w:val="20"/>
                <w:szCs w:val="20"/>
              </w:rPr>
              <w:t>Your Competencies</w:t>
            </w:r>
          </w:p>
          <w:p w14:paraId="43E4C9A5" w14:textId="77777777" w:rsidR="002D18F3" w:rsidRPr="00D61A80" w:rsidRDefault="002D18F3" w:rsidP="005B761C">
            <w:pPr>
              <w:spacing w:after="120"/>
              <w:rPr>
                <w:rFonts w:ascii="Montserrat" w:hAnsi="Montserrat" w:cs="Segoe UI"/>
                <w:sz w:val="20"/>
                <w:szCs w:val="20"/>
              </w:rPr>
            </w:pPr>
            <w:r w:rsidRPr="00D61A80">
              <w:rPr>
                <w:rFonts w:ascii="Montserrat" w:hAnsi="Montserrat" w:cs="Segoe UI"/>
                <w:sz w:val="20"/>
                <w:szCs w:val="20"/>
              </w:rPr>
              <w:t xml:space="preserve">1: Working Level </w:t>
            </w:r>
          </w:p>
          <w:p w14:paraId="3B189316" w14:textId="77777777" w:rsidR="002D18F3" w:rsidRPr="00D61A80" w:rsidRDefault="002D18F3" w:rsidP="005B761C">
            <w:pPr>
              <w:spacing w:after="120"/>
              <w:rPr>
                <w:rFonts w:ascii="Montserrat" w:hAnsi="Montserrat" w:cs="Segoe UI"/>
                <w:sz w:val="20"/>
                <w:szCs w:val="20"/>
              </w:rPr>
            </w:pPr>
            <w:r w:rsidRPr="00D61A80">
              <w:rPr>
                <w:rFonts w:ascii="Montserrat" w:hAnsi="Montserrat" w:cs="Segoe UI"/>
                <w:sz w:val="20"/>
                <w:szCs w:val="20"/>
              </w:rPr>
              <w:t>2: Advanced Level</w:t>
            </w:r>
          </w:p>
          <w:p w14:paraId="38CF8C28" w14:textId="77777777" w:rsidR="002D18F3" w:rsidRPr="00D61A80" w:rsidRDefault="002D18F3" w:rsidP="005B761C">
            <w:pPr>
              <w:spacing w:after="120"/>
              <w:rPr>
                <w:rFonts w:ascii="Montserrat" w:hAnsi="Montserrat" w:cs="Segoe UI"/>
                <w:b/>
                <w:bCs/>
                <w:sz w:val="20"/>
                <w:szCs w:val="20"/>
              </w:rPr>
            </w:pPr>
            <w:r w:rsidRPr="00D61A80">
              <w:rPr>
                <w:rFonts w:ascii="Montserrat" w:hAnsi="Montserrat" w:cs="Segoe UI"/>
                <w:sz w:val="20"/>
                <w:szCs w:val="20"/>
              </w:rPr>
              <w:t>3: Expert Level</w:t>
            </w:r>
          </w:p>
        </w:tc>
        <w:tc>
          <w:tcPr>
            <w:tcW w:w="6715" w:type="dxa"/>
            <w:tcBorders>
              <w:top w:val="single" w:sz="4" w:space="0" w:color="auto"/>
              <w:left w:val="single" w:sz="4" w:space="0" w:color="auto"/>
              <w:bottom w:val="single" w:sz="4" w:space="0" w:color="auto"/>
              <w:right w:val="single" w:sz="4" w:space="0" w:color="auto"/>
            </w:tcBorders>
          </w:tcPr>
          <w:p w14:paraId="39E4B48A" w14:textId="77777777" w:rsidR="00A90981" w:rsidRPr="00A90981" w:rsidRDefault="00A90981" w:rsidP="00A90981">
            <w:pPr>
              <w:spacing w:before="0"/>
              <w:rPr>
                <w:rFonts w:ascii="Montserrat" w:hAnsi="Montserrat" w:cs="Arial"/>
                <w:b/>
                <w:bCs/>
                <w:color w:val="000000"/>
                <w:sz w:val="20"/>
                <w:szCs w:val="20"/>
              </w:rPr>
            </w:pPr>
            <w:r w:rsidRPr="00A90981">
              <w:rPr>
                <w:rFonts w:ascii="Montserrat" w:hAnsi="Montserrat" w:cs="Arial"/>
                <w:b/>
                <w:bCs/>
                <w:color w:val="000000"/>
                <w:sz w:val="20"/>
                <w:szCs w:val="20"/>
              </w:rPr>
              <w:t>1. Working Level (Entry to Intermediate Competence)</w:t>
            </w:r>
          </w:p>
          <w:p w14:paraId="15EEE275" w14:textId="3ED3C4C0" w:rsidR="00A90981" w:rsidRPr="00A90981" w:rsidRDefault="00A90981" w:rsidP="00A90981">
            <w:pPr>
              <w:numPr>
                <w:ilvl w:val="0"/>
                <w:numId w:val="16"/>
              </w:numPr>
              <w:spacing w:before="0"/>
              <w:rPr>
                <w:rFonts w:ascii="Montserrat" w:hAnsi="Montserrat" w:cs="Arial"/>
                <w:color w:val="000000"/>
                <w:sz w:val="20"/>
                <w:szCs w:val="20"/>
              </w:rPr>
            </w:pPr>
            <w:r w:rsidRPr="00A90981">
              <w:rPr>
                <w:rFonts w:ascii="Montserrat" w:hAnsi="Montserrat" w:cs="Arial"/>
                <w:color w:val="000000"/>
                <w:sz w:val="20"/>
                <w:szCs w:val="20"/>
              </w:rPr>
              <w:t xml:space="preserve">Demonstrates foundational knowledge of core </w:t>
            </w:r>
            <w:r w:rsidRPr="00D61A80">
              <w:rPr>
                <w:rFonts w:ascii="Montserrat" w:hAnsi="Montserrat" w:cs="Arial"/>
                <w:color w:val="000000"/>
                <w:sz w:val="20"/>
                <w:szCs w:val="20"/>
              </w:rPr>
              <w:t xml:space="preserve">GBC based </w:t>
            </w:r>
            <w:r w:rsidRPr="00A90981">
              <w:rPr>
                <w:rFonts w:ascii="Montserrat" w:hAnsi="Montserrat" w:cs="Arial"/>
                <w:color w:val="000000"/>
                <w:sz w:val="20"/>
                <w:szCs w:val="20"/>
              </w:rPr>
              <w:t>psycholog</w:t>
            </w:r>
            <w:r w:rsidRPr="00D61A80">
              <w:rPr>
                <w:rFonts w:ascii="Montserrat" w:hAnsi="Montserrat" w:cs="Arial"/>
                <w:color w:val="000000"/>
                <w:sz w:val="20"/>
                <w:szCs w:val="20"/>
              </w:rPr>
              <w:t>ical modules</w:t>
            </w:r>
            <w:r w:rsidRPr="00A90981">
              <w:rPr>
                <w:rFonts w:ascii="Montserrat" w:hAnsi="Montserrat" w:cs="Arial"/>
                <w:color w:val="000000"/>
                <w:sz w:val="20"/>
                <w:szCs w:val="20"/>
              </w:rPr>
              <w:t xml:space="preserve"> (e.g., cognitive, developmental, social psychology).</w:t>
            </w:r>
          </w:p>
          <w:p w14:paraId="0872718F" w14:textId="77777777" w:rsidR="00A90981" w:rsidRPr="00A90981" w:rsidRDefault="00A90981" w:rsidP="00A90981">
            <w:pPr>
              <w:numPr>
                <w:ilvl w:val="0"/>
                <w:numId w:val="16"/>
              </w:numPr>
              <w:spacing w:before="0"/>
              <w:rPr>
                <w:rFonts w:ascii="Montserrat" w:hAnsi="Montserrat" w:cs="Arial"/>
                <w:color w:val="000000"/>
                <w:sz w:val="20"/>
                <w:szCs w:val="20"/>
              </w:rPr>
            </w:pPr>
            <w:r w:rsidRPr="00A90981">
              <w:rPr>
                <w:rFonts w:ascii="Montserrat" w:hAnsi="Montserrat" w:cs="Arial"/>
                <w:color w:val="000000"/>
                <w:sz w:val="20"/>
                <w:szCs w:val="20"/>
              </w:rPr>
              <w:t>Delivers lectures effectively using prepared materials and engages with students during classes.</w:t>
            </w:r>
          </w:p>
          <w:p w14:paraId="297B2044" w14:textId="5696C32A" w:rsidR="00A90981" w:rsidRPr="00A90981" w:rsidRDefault="00A90981" w:rsidP="00A90981">
            <w:pPr>
              <w:numPr>
                <w:ilvl w:val="0"/>
                <w:numId w:val="16"/>
              </w:numPr>
              <w:spacing w:before="0"/>
              <w:rPr>
                <w:rFonts w:ascii="Montserrat" w:hAnsi="Montserrat" w:cs="Arial"/>
                <w:color w:val="000000"/>
                <w:sz w:val="20"/>
                <w:szCs w:val="20"/>
              </w:rPr>
            </w:pPr>
            <w:r w:rsidRPr="00A90981">
              <w:rPr>
                <w:rFonts w:ascii="Montserrat" w:hAnsi="Montserrat" w:cs="Arial"/>
                <w:color w:val="000000"/>
                <w:sz w:val="20"/>
                <w:szCs w:val="20"/>
              </w:rPr>
              <w:t xml:space="preserve">Applies </w:t>
            </w:r>
            <w:r w:rsidRPr="00D61A80">
              <w:rPr>
                <w:rFonts w:ascii="Montserrat" w:hAnsi="Montserrat" w:cs="Arial"/>
                <w:color w:val="000000"/>
                <w:sz w:val="20"/>
                <w:szCs w:val="20"/>
              </w:rPr>
              <w:t xml:space="preserve">fundamental, set criterion </w:t>
            </w:r>
            <w:proofErr w:type="gramStart"/>
            <w:r w:rsidRPr="00D61A80">
              <w:rPr>
                <w:rFonts w:ascii="Montserrat" w:hAnsi="Montserrat" w:cs="Arial"/>
                <w:color w:val="000000"/>
                <w:sz w:val="20"/>
                <w:szCs w:val="20"/>
              </w:rPr>
              <w:t xml:space="preserve">based </w:t>
            </w:r>
            <w:r w:rsidRPr="00A90981">
              <w:rPr>
                <w:rFonts w:ascii="Montserrat" w:hAnsi="Montserrat" w:cs="Arial"/>
                <w:color w:val="000000"/>
                <w:sz w:val="20"/>
                <w:szCs w:val="20"/>
              </w:rPr>
              <w:t xml:space="preserve"> assessment</w:t>
            </w:r>
            <w:proofErr w:type="gramEnd"/>
            <w:r w:rsidRPr="00A90981">
              <w:rPr>
                <w:rFonts w:ascii="Montserrat" w:hAnsi="Montserrat" w:cs="Arial"/>
                <w:color w:val="000000"/>
                <w:sz w:val="20"/>
                <w:szCs w:val="20"/>
              </w:rPr>
              <w:t xml:space="preserve"> and feedback techniques to support student learning.</w:t>
            </w:r>
          </w:p>
          <w:p w14:paraId="739195B6" w14:textId="77777777" w:rsidR="00A90981" w:rsidRPr="00A90981" w:rsidRDefault="009F0962" w:rsidP="00A90981">
            <w:pPr>
              <w:spacing w:before="0"/>
              <w:rPr>
                <w:rFonts w:ascii="Montserrat" w:hAnsi="Montserrat" w:cs="Arial"/>
                <w:color w:val="000000"/>
                <w:sz w:val="20"/>
                <w:szCs w:val="20"/>
              </w:rPr>
            </w:pPr>
            <w:r>
              <w:rPr>
                <w:rFonts w:ascii="Montserrat" w:hAnsi="Montserrat" w:cs="Arial"/>
                <w:color w:val="000000"/>
                <w:sz w:val="20"/>
                <w:szCs w:val="20"/>
              </w:rPr>
              <w:pict w14:anchorId="085AF049">
                <v:rect id="_x0000_i1025" style="width:0;height:1.5pt" o:hralign="center" o:hrstd="t" o:hr="t" fillcolor="#a0a0a0" stroked="f"/>
              </w:pict>
            </w:r>
          </w:p>
          <w:p w14:paraId="33294C1F" w14:textId="77777777" w:rsidR="00A90981" w:rsidRPr="00A90981" w:rsidRDefault="00A90981" w:rsidP="00A90981">
            <w:pPr>
              <w:spacing w:before="0"/>
              <w:rPr>
                <w:rFonts w:ascii="Montserrat" w:hAnsi="Montserrat" w:cs="Arial"/>
                <w:b/>
                <w:bCs/>
                <w:color w:val="000000"/>
                <w:sz w:val="20"/>
                <w:szCs w:val="20"/>
              </w:rPr>
            </w:pPr>
            <w:r w:rsidRPr="00A90981">
              <w:rPr>
                <w:rFonts w:ascii="Montserrat" w:hAnsi="Montserrat" w:cs="Arial"/>
                <w:b/>
                <w:bCs/>
                <w:color w:val="000000"/>
                <w:sz w:val="20"/>
                <w:szCs w:val="20"/>
              </w:rPr>
              <w:t>2. Advanced Level (Proficient and Experienced Lecturer)</w:t>
            </w:r>
          </w:p>
          <w:p w14:paraId="525A1568" w14:textId="77777777" w:rsidR="00A90981" w:rsidRPr="00A90981" w:rsidRDefault="00A90981" w:rsidP="00A90981">
            <w:pPr>
              <w:numPr>
                <w:ilvl w:val="0"/>
                <w:numId w:val="17"/>
              </w:numPr>
              <w:spacing w:before="0"/>
              <w:rPr>
                <w:rFonts w:ascii="Montserrat" w:hAnsi="Montserrat" w:cs="Arial"/>
                <w:color w:val="000000"/>
                <w:sz w:val="20"/>
                <w:szCs w:val="20"/>
              </w:rPr>
            </w:pPr>
            <w:r w:rsidRPr="00A90981">
              <w:rPr>
                <w:rFonts w:ascii="Montserrat" w:hAnsi="Montserrat" w:cs="Arial"/>
                <w:color w:val="000000"/>
                <w:sz w:val="20"/>
                <w:szCs w:val="20"/>
              </w:rPr>
              <w:t>Designs and delivers comprehensive course curricula, integrating research and evidence-based practices.</w:t>
            </w:r>
          </w:p>
          <w:p w14:paraId="64F40FF2" w14:textId="77777777" w:rsidR="00A90981" w:rsidRPr="00A90981" w:rsidRDefault="00A90981" w:rsidP="00A90981">
            <w:pPr>
              <w:numPr>
                <w:ilvl w:val="0"/>
                <w:numId w:val="17"/>
              </w:numPr>
              <w:spacing w:before="0"/>
              <w:rPr>
                <w:rFonts w:ascii="Montserrat" w:hAnsi="Montserrat" w:cs="Arial"/>
                <w:color w:val="000000"/>
                <w:sz w:val="20"/>
                <w:szCs w:val="20"/>
              </w:rPr>
            </w:pPr>
            <w:r w:rsidRPr="00A90981">
              <w:rPr>
                <w:rFonts w:ascii="Montserrat" w:hAnsi="Montserrat" w:cs="Arial"/>
                <w:color w:val="000000"/>
                <w:sz w:val="20"/>
                <w:szCs w:val="20"/>
              </w:rPr>
              <w:t>Supervises student research projects and provides academic mentoring.</w:t>
            </w:r>
          </w:p>
          <w:p w14:paraId="0214969A" w14:textId="77777777" w:rsidR="00A90981" w:rsidRPr="00D61A80" w:rsidRDefault="00A90981" w:rsidP="00A90981">
            <w:pPr>
              <w:numPr>
                <w:ilvl w:val="0"/>
                <w:numId w:val="17"/>
              </w:numPr>
              <w:spacing w:before="0"/>
              <w:rPr>
                <w:rFonts w:ascii="Montserrat" w:hAnsi="Montserrat" w:cs="Arial"/>
                <w:color w:val="000000"/>
                <w:sz w:val="20"/>
                <w:szCs w:val="20"/>
              </w:rPr>
            </w:pPr>
            <w:r w:rsidRPr="00A90981">
              <w:rPr>
                <w:rFonts w:ascii="Montserrat" w:hAnsi="Montserrat" w:cs="Arial"/>
                <w:color w:val="000000"/>
                <w:sz w:val="20"/>
                <w:szCs w:val="20"/>
              </w:rPr>
              <w:t>Actively contributes to departmental development, including curriculum review and quality assurance.</w:t>
            </w:r>
          </w:p>
          <w:p w14:paraId="0E9A0B1D" w14:textId="5FEB0B2F" w:rsidR="00A90981" w:rsidRPr="00A90981" w:rsidRDefault="00A90981" w:rsidP="00A90981">
            <w:pPr>
              <w:numPr>
                <w:ilvl w:val="0"/>
                <w:numId w:val="17"/>
              </w:numPr>
              <w:spacing w:before="0"/>
              <w:rPr>
                <w:rFonts w:ascii="Montserrat" w:hAnsi="Montserrat" w:cs="Arial"/>
                <w:color w:val="000000"/>
                <w:sz w:val="20"/>
                <w:szCs w:val="20"/>
              </w:rPr>
            </w:pPr>
            <w:r w:rsidRPr="00D61A80">
              <w:rPr>
                <w:rFonts w:ascii="Montserrat" w:hAnsi="Montserrat" w:cs="Arial"/>
                <w:color w:val="000000"/>
                <w:sz w:val="20"/>
                <w:szCs w:val="20"/>
              </w:rPr>
              <w:t xml:space="preserve">Actively contributes towards </w:t>
            </w:r>
            <w:proofErr w:type="gramStart"/>
            <w:r w:rsidRPr="00D61A80">
              <w:rPr>
                <w:rFonts w:ascii="Montserrat" w:hAnsi="Montserrat" w:cs="Arial"/>
                <w:color w:val="000000"/>
                <w:sz w:val="20"/>
                <w:szCs w:val="20"/>
              </w:rPr>
              <w:t>laboratory based</w:t>
            </w:r>
            <w:proofErr w:type="gramEnd"/>
            <w:r w:rsidRPr="00D61A80">
              <w:rPr>
                <w:rFonts w:ascii="Montserrat" w:hAnsi="Montserrat" w:cs="Arial"/>
                <w:color w:val="000000"/>
                <w:sz w:val="20"/>
                <w:szCs w:val="20"/>
              </w:rPr>
              <w:t xml:space="preserve"> Psychology practical Lab reports and assessment </w:t>
            </w:r>
          </w:p>
          <w:p w14:paraId="6AE243B2" w14:textId="77777777" w:rsidR="00A90981" w:rsidRPr="00A90981" w:rsidRDefault="009F0962" w:rsidP="00A90981">
            <w:pPr>
              <w:spacing w:before="0"/>
              <w:rPr>
                <w:rFonts w:ascii="Montserrat" w:hAnsi="Montserrat" w:cs="Arial"/>
                <w:color w:val="000000"/>
                <w:sz w:val="20"/>
                <w:szCs w:val="20"/>
              </w:rPr>
            </w:pPr>
            <w:r>
              <w:rPr>
                <w:rFonts w:ascii="Montserrat" w:hAnsi="Montserrat" w:cs="Arial"/>
                <w:color w:val="000000"/>
                <w:sz w:val="20"/>
                <w:szCs w:val="20"/>
              </w:rPr>
              <w:pict w14:anchorId="23C0E382">
                <v:rect id="_x0000_i1026" style="width:0;height:1.5pt" o:hralign="center" o:hrstd="t" o:hr="t" fillcolor="#a0a0a0" stroked="f"/>
              </w:pict>
            </w:r>
          </w:p>
          <w:p w14:paraId="054BF4E3" w14:textId="77777777" w:rsidR="00A90981" w:rsidRPr="00A90981" w:rsidRDefault="00A90981" w:rsidP="00A90981">
            <w:pPr>
              <w:spacing w:before="0"/>
              <w:rPr>
                <w:rFonts w:ascii="Montserrat" w:hAnsi="Montserrat" w:cs="Arial"/>
                <w:b/>
                <w:bCs/>
                <w:color w:val="000000"/>
                <w:sz w:val="20"/>
                <w:szCs w:val="20"/>
              </w:rPr>
            </w:pPr>
            <w:r w:rsidRPr="00A90981">
              <w:rPr>
                <w:rFonts w:ascii="Montserrat" w:hAnsi="Montserrat" w:cs="Arial"/>
                <w:b/>
                <w:bCs/>
                <w:color w:val="000000"/>
                <w:sz w:val="20"/>
                <w:szCs w:val="20"/>
              </w:rPr>
              <w:t>3. Expert Level (Highly Skilled, Strategic, Leadership-Oriented)</w:t>
            </w:r>
          </w:p>
          <w:p w14:paraId="4DFE5E30" w14:textId="77777777" w:rsidR="00A90981" w:rsidRPr="00A90981" w:rsidRDefault="00A90981" w:rsidP="00A90981">
            <w:pPr>
              <w:numPr>
                <w:ilvl w:val="0"/>
                <w:numId w:val="18"/>
              </w:numPr>
              <w:spacing w:before="0"/>
              <w:rPr>
                <w:rFonts w:ascii="Montserrat" w:hAnsi="Montserrat" w:cs="Arial"/>
                <w:color w:val="000000"/>
                <w:sz w:val="20"/>
                <w:szCs w:val="20"/>
              </w:rPr>
            </w:pPr>
            <w:r w:rsidRPr="00A90981">
              <w:rPr>
                <w:rFonts w:ascii="Montserrat" w:hAnsi="Montserrat" w:cs="Arial"/>
                <w:color w:val="000000"/>
                <w:sz w:val="20"/>
                <w:szCs w:val="20"/>
              </w:rPr>
              <w:t xml:space="preserve">Leads academic initiatives, shapes curriculum strategy, and </w:t>
            </w:r>
            <w:proofErr w:type="gramStart"/>
            <w:r w:rsidRPr="00A90981">
              <w:rPr>
                <w:rFonts w:ascii="Montserrat" w:hAnsi="Montserrat" w:cs="Arial"/>
                <w:color w:val="000000"/>
                <w:sz w:val="20"/>
                <w:szCs w:val="20"/>
              </w:rPr>
              <w:t>mentors</w:t>
            </w:r>
            <w:proofErr w:type="gramEnd"/>
            <w:r w:rsidRPr="00A90981">
              <w:rPr>
                <w:rFonts w:ascii="Montserrat" w:hAnsi="Montserrat" w:cs="Arial"/>
                <w:color w:val="000000"/>
                <w:sz w:val="20"/>
                <w:szCs w:val="20"/>
              </w:rPr>
              <w:t xml:space="preserve"> junior faculty.</w:t>
            </w:r>
          </w:p>
          <w:p w14:paraId="32703A58" w14:textId="77777777" w:rsidR="00A90981" w:rsidRPr="00A90981" w:rsidRDefault="00A90981" w:rsidP="00A90981">
            <w:pPr>
              <w:numPr>
                <w:ilvl w:val="0"/>
                <w:numId w:val="18"/>
              </w:numPr>
              <w:spacing w:before="0"/>
              <w:rPr>
                <w:rFonts w:ascii="Montserrat" w:hAnsi="Montserrat" w:cs="Arial"/>
                <w:color w:val="000000"/>
                <w:sz w:val="20"/>
                <w:szCs w:val="20"/>
              </w:rPr>
            </w:pPr>
            <w:r w:rsidRPr="00A90981">
              <w:rPr>
                <w:rFonts w:ascii="Montserrat" w:hAnsi="Montserrat" w:cs="Arial"/>
                <w:color w:val="000000"/>
                <w:sz w:val="20"/>
                <w:szCs w:val="20"/>
              </w:rPr>
              <w:t>Publishes impactful research, secures grants, and contributes to the advancement of psychological science.</w:t>
            </w:r>
          </w:p>
          <w:p w14:paraId="167B12D2" w14:textId="77777777" w:rsidR="00A90981" w:rsidRPr="00A90981" w:rsidRDefault="00A90981" w:rsidP="00A90981">
            <w:pPr>
              <w:numPr>
                <w:ilvl w:val="0"/>
                <w:numId w:val="18"/>
              </w:numPr>
              <w:spacing w:before="0"/>
              <w:rPr>
                <w:rFonts w:ascii="Montserrat" w:hAnsi="Montserrat" w:cs="Arial"/>
                <w:color w:val="000000"/>
                <w:sz w:val="20"/>
                <w:szCs w:val="20"/>
              </w:rPr>
            </w:pPr>
            <w:r w:rsidRPr="00A90981">
              <w:rPr>
                <w:rFonts w:ascii="Montserrat" w:hAnsi="Montserrat" w:cs="Arial"/>
                <w:color w:val="000000"/>
                <w:sz w:val="20"/>
                <w:szCs w:val="20"/>
              </w:rPr>
              <w:lastRenderedPageBreak/>
              <w:t>Represents the institution in professional forums, contributes to policy discussions, and influences national/international standards in psychology education.</w:t>
            </w:r>
          </w:p>
          <w:p w14:paraId="2D2EFA47" w14:textId="77777777" w:rsidR="002D18F3" w:rsidRPr="00D61A80" w:rsidRDefault="002D18F3" w:rsidP="00A90981">
            <w:pPr>
              <w:spacing w:before="0"/>
              <w:rPr>
                <w:rFonts w:ascii="Montserrat" w:hAnsi="Montserrat" w:cs="Arial"/>
                <w:color w:val="000000"/>
                <w:sz w:val="20"/>
                <w:szCs w:val="20"/>
              </w:rPr>
            </w:pPr>
          </w:p>
        </w:tc>
      </w:tr>
      <w:tr w:rsidR="002D18F3" w:rsidRPr="00D61A80" w14:paraId="7114FE4B" w14:textId="77777777" w:rsidTr="005B761C">
        <w:tc>
          <w:tcPr>
            <w:tcW w:w="2924" w:type="dxa"/>
          </w:tcPr>
          <w:p w14:paraId="1B6565E9" w14:textId="77777777" w:rsidR="002D18F3" w:rsidRPr="00D61A80" w:rsidRDefault="002D18F3" w:rsidP="005B761C">
            <w:pPr>
              <w:spacing w:after="120"/>
              <w:rPr>
                <w:rFonts w:ascii="Montserrat" w:hAnsi="Montserrat" w:cs="Segoe UI"/>
                <w:b/>
                <w:bCs/>
                <w:color w:val="000000" w:themeColor="text1"/>
                <w:sz w:val="20"/>
                <w:szCs w:val="20"/>
              </w:rPr>
            </w:pPr>
            <w:r w:rsidRPr="00D61A80">
              <w:rPr>
                <w:rFonts w:ascii="Montserrat" w:hAnsi="Montserrat" w:cs="Segoe UI"/>
                <w:b/>
                <w:bCs/>
                <w:color w:val="000000" w:themeColor="text1"/>
                <w:sz w:val="20"/>
                <w:szCs w:val="20"/>
              </w:rPr>
              <w:lastRenderedPageBreak/>
              <w:t>Your Experience</w:t>
            </w:r>
          </w:p>
        </w:tc>
        <w:tc>
          <w:tcPr>
            <w:tcW w:w="6715" w:type="dxa"/>
          </w:tcPr>
          <w:p w14:paraId="3308C4F6" w14:textId="104C432E" w:rsidR="00A90981" w:rsidRPr="00D61A80" w:rsidRDefault="00A90981" w:rsidP="00A90981">
            <w:pPr>
              <w:numPr>
                <w:ilvl w:val="0"/>
                <w:numId w:val="19"/>
              </w:numPr>
              <w:spacing w:before="0" w:after="160" w:line="259" w:lineRule="auto"/>
              <w:rPr>
                <w:rFonts w:ascii="Montserrat" w:hAnsi="Montserrat" w:cs="Arial"/>
                <w:sz w:val="20"/>
                <w:szCs w:val="20"/>
              </w:rPr>
            </w:pPr>
            <w:r w:rsidRPr="00D61A80">
              <w:rPr>
                <w:rFonts w:ascii="Montserrat" w:hAnsi="Montserrat" w:cs="Arial"/>
                <w:sz w:val="20"/>
                <w:szCs w:val="20"/>
              </w:rPr>
              <w:t xml:space="preserve">Proven experience in university-level teaching of psychology, particularly core modules linked to BPS </w:t>
            </w:r>
            <w:proofErr w:type="gramStart"/>
            <w:r w:rsidRPr="00D61A80">
              <w:rPr>
                <w:rFonts w:ascii="Montserrat" w:hAnsi="Montserrat" w:cs="Arial"/>
                <w:sz w:val="20"/>
                <w:szCs w:val="20"/>
              </w:rPr>
              <w:t>accreditation</w:t>
            </w:r>
            <w:r w:rsidR="00FD4F55" w:rsidRPr="00D61A80">
              <w:rPr>
                <w:rFonts w:ascii="Montserrat" w:hAnsi="Montserrat" w:cs="Arial"/>
                <w:sz w:val="20"/>
                <w:szCs w:val="20"/>
              </w:rPr>
              <w:t>;</w:t>
            </w:r>
            <w:proofErr w:type="gramEnd"/>
            <w:r w:rsidR="00FD4F55" w:rsidRPr="00D61A80">
              <w:rPr>
                <w:rFonts w:ascii="Montserrat" w:hAnsi="Montserrat" w:cs="Arial"/>
                <w:sz w:val="20"/>
                <w:szCs w:val="20"/>
              </w:rPr>
              <w:t xml:space="preserve"> core GBC modules.</w:t>
            </w:r>
          </w:p>
          <w:p w14:paraId="7278E13D" w14:textId="77777777" w:rsidR="00A90981" w:rsidRPr="00D61A80" w:rsidRDefault="00A90981" w:rsidP="00A90981">
            <w:pPr>
              <w:numPr>
                <w:ilvl w:val="0"/>
                <w:numId w:val="19"/>
              </w:numPr>
              <w:spacing w:before="0" w:after="160" w:line="259" w:lineRule="auto"/>
              <w:rPr>
                <w:rFonts w:ascii="Montserrat" w:hAnsi="Montserrat" w:cs="Arial"/>
                <w:sz w:val="20"/>
                <w:szCs w:val="20"/>
              </w:rPr>
            </w:pPr>
            <w:r w:rsidRPr="00D61A80">
              <w:rPr>
                <w:rFonts w:ascii="Montserrat" w:hAnsi="Montserrat" w:cs="Arial"/>
                <w:sz w:val="20"/>
                <w:szCs w:val="20"/>
              </w:rPr>
              <w:t>Experience designing modules or curricula in line with professional standards.</w:t>
            </w:r>
          </w:p>
          <w:p w14:paraId="2265D321" w14:textId="77777777" w:rsidR="00A90981" w:rsidRPr="00D61A80" w:rsidRDefault="00A90981" w:rsidP="00A90981">
            <w:pPr>
              <w:numPr>
                <w:ilvl w:val="0"/>
                <w:numId w:val="19"/>
              </w:numPr>
              <w:spacing w:before="0" w:after="160" w:line="259" w:lineRule="auto"/>
              <w:rPr>
                <w:rFonts w:ascii="Montserrat" w:hAnsi="Montserrat" w:cs="Arial"/>
                <w:sz w:val="20"/>
                <w:szCs w:val="20"/>
              </w:rPr>
            </w:pPr>
            <w:r w:rsidRPr="00D61A80">
              <w:rPr>
                <w:rFonts w:ascii="Montserrat" w:hAnsi="Montserrat" w:cs="Arial"/>
                <w:sz w:val="20"/>
                <w:szCs w:val="20"/>
              </w:rPr>
              <w:t>Research track record or strong research potential in psychology.</w:t>
            </w:r>
          </w:p>
          <w:p w14:paraId="044BF57A" w14:textId="77777777" w:rsidR="002D18F3" w:rsidRPr="00D61A80" w:rsidRDefault="002D18F3" w:rsidP="00A90981">
            <w:pPr>
              <w:pStyle w:val="ListParagraph"/>
              <w:spacing w:before="60" w:after="60" w:line="240" w:lineRule="auto"/>
              <w:ind w:left="357"/>
              <w:contextualSpacing w:val="0"/>
              <w:rPr>
                <w:rFonts w:ascii="Montserrat" w:hAnsi="Montserrat" w:cs="Arial"/>
                <w:color w:val="000000"/>
                <w:sz w:val="20"/>
                <w:szCs w:val="20"/>
              </w:rPr>
            </w:pPr>
          </w:p>
        </w:tc>
      </w:tr>
      <w:tr w:rsidR="002D18F3" w:rsidRPr="00D61A80" w14:paraId="44ADA866" w14:textId="77777777" w:rsidTr="005B761C">
        <w:tc>
          <w:tcPr>
            <w:tcW w:w="2924" w:type="dxa"/>
          </w:tcPr>
          <w:p w14:paraId="4D6C6D32" w14:textId="77777777" w:rsidR="002D18F3" w:rsidRPr="00D61A80" w:rsidRDefault="002D18F3" w:rsidP="005B761C">
            <w:pPr>
              <w:spacing w:after="120"/>
              <w:rPr>
                <w:rFonts w:ascii="Montserrat" w:hAnsi="Montserrat" w:cs="Segoe UI"/>
                <w:b/>
                <w:bCs/>
                <w:color w:val="000000" w:themeColor="text1"/>
                <w:sz w:val="20"/>
                <w:szCs w:val="20"/>
              </w:rPr>
            </w:pPr>
            <w:r w:rsidRPr="00D61A80">
              <w:rPr>
                <w:rFonts w:ascii="Montserrat" w:hAnsi="Montserrat" w:cs="Segoe UI"/>
                <w:b/>
                <w:bCs/>
                <w:color w:val="000000" w:themeColor="text1"/>
                <w:sz w:val="20"/>
                <w:szCs w:val="20"/>
              </w:rPr>
              <w:t xml:space="preserve">Your </w:t>
            </w:r>
            <w:proofErr w:type="gramStart"/>
            <w:r w:rsidRPr="00D61A80">
              <w:rPr>
                <w:rFonts w:ascii="Montserrat" w:hAnsi="Montserrat" w:cs="Segoe UI"/>
                <w:b/>
                <w:bCs/>
                <w:color w:val="000000" w:themeColor="text1"/>
                <w:sz w:val="20"/>
                <w:szCs w:val="20"/>
              </w:rPr>
              <w:t>Knowledge</w:t>
            </w:r>
            <w:proofErr w:type="gramEnd"/>
          </w:p>
        </w:tc>
        <w:tc>
          <w:tcPr>
            <w:tcW w:w="6715" w:type="dxa"/>
          </w:tcPr>
          <w:p w14:paraId="5849F882" w14:textId="77777777" w:rsidR="00FD4F55" w:rsidRPr="00D61A80" w:rsidRDefault="00FD4F55" w:rsidP="00FD4F55">
            <w:pPr>
              <w:numPr>
                <w:ilvl w:val="0"/>
                <w:numId w:val="20"/>
              </w:numPr>
              <w:spacing w:before="0" w:after="160" w:line="259" w:lineRule="auto"/>
              <w:rPr>
                <w:rFonts w:ascii="Montserrat" w:hAnsi="Montserrat" w:cs="Arial"/>
                <w:sz w:val="20"/>
                <w:szCs w:val="20"/>
              </w:rPr>
            </w:pPr>
            <w:r w:rsidRPr="00D61A80">
              <w:rPr>
                <w:rFonts w:ascii="Montserrat" w:hAnsi="Montserrat" w:cs="Arial"/>
                <w:sz w:val="20"/>
                <w:szCs w:val="20"/>
              </w:rPr>
              <w:t>Comprehensive knowledge of BPS accreditation standards and CORE curriculum requirements.</w:t>
            </w:r>
          </w:p>
          <w:p w14:paraId="28CF8917" w14:textId="77777777" w:rsidR="00FD4F55" w:rsidRPr="00D61A80" w:rsidRDefault="00FD4F55" w:rsidP="00FD4F55">
            <w:pPr>
              <w:numPr>
                <w:ilvl w:val="0"/>
                <w:numId w:val="20"/>
              </w:numPr>
              <w:spacing w:before="0" w:after="160" w:line="259" w:lineRule="auto"/>
              <w:rPr>
                <w:rFonts w:ascii="Montserrat" w:hAnsi="Montserrat" w:cs="Arial"/>
                <w:sz w:val="20"/>
                <w:szCs w:val="20"/>
              </w:rPr>
            </w:pPr>
            <w:r w:rsidRPr="00D61A80">
              <w:rPr>
                <w:rFonts w:ascii="Montserrat" w:hAnsi="Montserrat" w:cs="Arial"/>
                <w:sz w:val="20"/>
                <w:szCs w:val="20"/>
              </w:rPr>
              <w:t>Ability to deliver high-quality lectures and engage diverse student cohorts.</w:t>
            </w:r>
          </w:p>
          <w:p w14:paraId="3CCB067B" w14:textId="72C03796" w:rsidR="00FD4F55" w:rsidRPr="00D61A80" w:rsidRDefault="00FD4F55" w:rsidP="00FD4F55">
            <w:pPr>
              <w:numPr>
                <w:ilvl w:val="0"/>
                <w:numId w:val="20"/>
              </w:numPr>
              <w:spacing w:before="0" w:after="160" w:line="259" w:lineRule="auto"/>
              <w:rPr>
                <w:rFonts w:ascii="Montserrat" w:hAnsi="Montserrat" w:cs="Arial"/>
                <w:sz w:val="20"/>
                <w:szCs w:val="20"/>
              </w:rPr>
            </w:pPr>
            <w:r w:rsidRPr="00D61A80">
              <w:rPr>
                <w:rFonts w:ascii="Montserrat" w:hAnsi="Montserrat" w:cs="Arial"/>
                <w:sz w:val="20"/>
                <w:szCs w:val="20"/>
              </w:rPr>
              <w:t>Strong communication, organisational, and administrative skills.</w:t>
            </w:r>
          </w:p>
          <w:p w14:paraId="53C46F54" w14:textId="43965777" w:rsidR="00FD4F55" w:rsidRPr="00D61A80" w:rsidRDefault="00FD4F55" w:rsidP="00FD4F55">
            <w:pPr>
              <w:numPr>
                <w:ilvl w:val="0"/>
                <w:numId w:val="20"/>
              </w:numPr>
              <w:spacing w:before="0" w:after="160" w:line="259" w:lineRule="auto"/>
              <w:rPr>
                <w:rFonts w:ascii="Montserrat" w:hAnsi="Montserrat" w:cs="Arial"/>
                <w:sz w:val="20"/>
                <w:szCs w:val="20"/>
              </w:rPr>
            </w:pPr>
            <w:r w:rsidRPr="00D61A80">
              <w:rPr>
                <w:rFonts w:ascii="Montserrat" w:hAnsi="Montserrat" w:cs="Arial"/>
                <w:sz w:val="20"/>
                <w:szCs w:val="20"/>
              </w:rPr>
              <w:t>Commitment to student-centred learning and assessment.</w:t>
            </w:r>
          </w:p>
          <w:p w14:paraId="31EFD0C5" w14:textId="77777777" w:rsidR="00FD4F55" w:rsidRPr="00D61A80" w:rsidRDefault="00FD4F55" w:rsidP="00FD4F55">
            <w:pPr>
              <w:numPr>
                <w:ilvl w:val="0"/>
                <w:numId w:val="20"/>
              </w:numPr>
              <w:spacing w:before="0" w:after="160" w:line="259" w:lineRule="auto"/>
              <w:rPr>
                <w:rFonts w:ascii="Montserrat" w:hAnsi="Montserrat" w:cs="Arial"/>
                <w:sz w:val="20"/>
                <w:szCs w:val="20"/>
              </w:rPr>
            </w:pPr>
            <w:r w:rsidRPr="00D61A80">
              <w:rPr>
                <w:rFonts w:ascii="Montserrat" w:hAnsi="Montserrat" w:cs="Arial"/>
                <w:sz w:val="20"/>
                <w:szCs w:val="20"/>
              </w:rPr>
              <w:t>Understanding of equality, diversity, and inclusion in higher education.</w:t>
            </w:r>
          </w:p>
          <w:p w14:paraId="317028C1" w14:textId="77777777" w:rsidR="00FD4F55" w:rsidRPr="00D61A80" w:rsidRDefault="00FD4F55" w:rsidP="00FD4F55">
            <w:pPr>
              <w:rPr>
                <w:rFonts w:ascii="Montserrat" w:hAnsi="Montserrat" w:cs="Arial"/>
                <w:b/>
                <w:bCs/>
                <w:sz w:val="20"/>
                <w:szCs w:val="20"/>
              </w:rPr>
            </w:pPr>
            <w:r w:rsidRPr="00D61A80">
              <w:rPr>
                <w:rFonts w:ascii="Montserrat" w:hAnsi="Montserrat" w:cs="Arial"/>
                <w:b/>
                <w:bCs/>
                <w:sz w:val="20"/>
                <w:szCs w:val="20"/>
              </w:rPr>
              <w:t>Additional Information:</w:t>
            </w:r>
          </w:p>
          <w:p w14:paraId="36D838AC" w14:textId="77777777" w:rsidR="00FD4F55" w:rsidRPr="00D61A80" w:rsidRDefault="00FD4F55" w:rsidP="00FD4F55">
            <w:pPr>
              <w:numPr>
                <w:ilvl w:val="0"/>
                <w:numId w:val="21"/>
              </w:numPr>
              <w:spacing w:before="0" w:after="160" w:line="259" w:lineRule="auto"/>
              <w:rPr>
                <w:rFonts w:ascii="Montserrat" w:hAnsi="Montserrat" w:cs="Arial"/>
                <w:sz w:val="20"/>
                <w:szCs w:val="20"/>
              </w:rPr>
            </w:pPr>
            <w:r w:rsidRPr="00D61A80">
              <w:rPr>
                <w:rFonts w:ascii="Montserrat" w:hAnsi="Montserrat" w:cs="Arial"/>
                <w:sz w:val="20"/>
                <w:szCs w:val="20"/>
              </w:rPr>
              <w:t>The post holder may be required to contribute to departmental outreach, recruitment, and BPS accreditation visits.</w:t>
            </w:r>
          </w:p>
          <w:p w14:paraId="1F358F62" w14:textId="1C648B8A" w:rsidR="002D18F3" w:rsidRPr="00D61A80" w:rsidRDefault="002D18F3" w:rsidP="00FD4F55">
            <w:pPr>
              <w:spacing w:before="60" w:after="60" w:line="240" w:lineRule="auto"/>
              <w:rPr>
                <w:rFonts w:ascii="Montserrat" w:eastAsia="Times New Roman" w:hAnsi="Montserrat" w:cs="Times New Roman"/>
                <w:color w:val="000000"/>
                <w:sz w:val="20"/>
                <w:szCs w:val="20"/>
                <w:lang w:eastAsia="en-GB"/>
              </w:rPr>
            </w:pPr>
          </w:p>
          <w:p w14:paraId="64CA6C67" w14:textId="77777777" w:rsidR="002D18F3" w:rsidRPr="00D61A80" w:rsidRDefault="002D18F3" w:rsidP="005B761C">
            <w:pPr>
              <w:rPr>
                <w:rFonts w:ascii="Montserrat" w:eastAsia="Times New Roman" w:hAnsi="Montserrat" w:cs="Times New Roman"/>
                <w:color w:val="000000"/>
                <w:sz w:val="20"/>
                <w:szCs w:val="20"/>
                <w:lang w:eastAsia="en-GB"/>
              </w:rPr>
            </w:pPr>
          </w:p>
        </w:tc>
      </w:tr>
      <w:tr w:rsidR="002D18F3" w:rsidRPr="00D61A80" w14:paraId="35E154FD" w14:textId="77777777" w:rsidTr="005B761C">
        <w:tc>
          <w:tcPr>
            <w:tcW w:w="2924" w:type="dxa"/>
          </w:tcPr>
          <w:p w14:paraId="552229FE" w14:textId="77777777" w:rsidR="002D18F3" w:rsidRPr="00D61A80" w:rsidRDefault="002D18F3" w:rsidP="005B761C">
            <w:pPr>
              <w:spacing w:after="120"/>
              <w:rPr>
                <w:rFonts w:ascii="Montserrat" w:hAnsi="Montserrat" w:cs="Segoe UI"/>
                <w:b/>
                <w:bCs/>
                <w:sz w:val="20"/>
                <w:szCs w:val="20"/>
              </w:rPr>
            </w:pPr>
            <w:r w:rsidRPr="00D61A80">
              <w:rPr>
                <w:rFonts w:ascii="Montserrat" w:hAnsi="Montserrat" w:cs="Segoe UI"/>
                <w:b/>
                <w:bCs/>
                <w:sz w:val="20"/>
                <w:szCs w:val="20"/>
              </w:rPr>
              <w:t>Your Qualifications</w:t>
            </w:r>
          </w:p>
        </w:tc>
        <w:tc>
          <w:tcPr>
            <w:tcW w:w="6715" w:type="dxa"/>
          </w:tcPr>
          <w:p w14:paraId="3D237D0A" w14:textId="77777777" w:rsidR="00FD4F55" w:rsidRPr="00D61A80" w:rsidRDefault="00FD4F55" w:rsidP="00FD4F55">
            <w:pPr>
              <w:numPr>
                <w:ilvl w:val="0"/>
                <w:numId w:val="22"/>
              </w:numPr>
              <w:spacing w:before="0" w:after="160" w:line="259" w:lineRule="auto"/>
              <w:rPr>
                <w:rFonts w:ascii="Montserrat" w:hAnsi="Montserrat" w:cs="Arial"/>
                <w:sz w:val="20"/>
                <w:szCs w:val="20"/>
              </w:rPr>
            </w:pPr>
            <w:r w:rsidRPr="00D61A80">
              <w:rPr>
                <w:rFonts w:ascii="Montserrat" w:hAnsi="Montserrat" w:cs="Arial"/>
                <w:sz w:val="20"/>
                <w:szCs w:val="20"/>
              </w:rPr>
              <w:t>A postgraduate qualification in Psychology (</w:t>
            </w:r>
            <w:proofErr w:type="gramStart"/>
            <w:r w:rsidRPr="00D61A80">
              <w:rPr>
                <w:rFonts w:ascii="Montserrat" w:hAnsi="Montserrat" w:cs="Arial"/>
                <w:sz w:val="20"/>
                <w:szCs w:val="20"/>
              </w:rPr>
              <w:t>Masters</w:t>
            </w:r>
            <w:proofErr w:type="gramEnd"/>
            <w:r w:rsidRPr="00D61A80">
              <w:rPr>
                <w:rFonts w:ascii="Montserrat" w:hAnsi="Montserrat" w:cs="Arial"/>
                <w:sz w:val="20"/>
                <w:szCs w:val="20"/>
              </w:rPr>
              <w:t xml:space="preserve"> or PhD desirable).</w:t>
            </w:r>
          </w:p>
          <w:p w14:paraId="1580C88B" w14:textId="3261A6D1" w:rsidR="00FD4F55" w:rsidRPr="00D61A80" w:rsidRDefault="00FD4F55" w:rsidP="00FD4F55">
            <w:pPr>
              <w:numPr>
                <w:ilvl w:val="0"/>
                <w:numId w:val="22"/>
              </w:numPr>
              <w:spacing w:before="0" w:after="160" w:line="259" w:lineRule="auto"/>
              <w:rPr>
                <w:rFonts w:ascii="Montserrat" w:hAnsi="Montserrat" w:cs="Arial"/>
                <w:sz w:val="20"/>
                <w:szCs w:val="20"/>
              </w:rPr>
            </w:pPr>
            <w:r w:rsidRPr="00D61A80">
              <w:rPr>
                <w:rFonts w:ascii="Montserrat" w:hAnsi="Montserrat" w:cs="Arial"/>
                <w:sz w:val="20"/>
                <w:szCs w:val="20"/>
              </w:rPr>
              <w:t>Eligibility for Graduate Basis for Chartered Membership (GBC) with the British Psychological Society (</w:t>
            </w:r>
            <w:proofErr w:type="gramStart"/>
            <w:r w:rsidRPr="00D61A80">
              <w:rPr>
                <w:rFonts w:ascii="Montserrat" w:hAnsi="Montserrat" w:cs="Arial"/>
                <w:sz w:val="20"/>
                <w:szCs w:val="20"/>
              </w:rPr>
              <w:t>Essential )</w:t>
            </w:r>
            <w:proofErr w:type="gramEnd"/>
          </w:p>
          <w:p w14:paraId="1AB1E66B" w14:textId="6B4C94B3" w:rsidR="002D18F3" w:rsidRPr="00D61A80" w:rsidRDefault="002D18F3" w:rsidP="00FD4F55">
            <w:pPr>
              <w:pStyle w:val="ListParagraph"/>
              <w:spacing w:line="240" w:lineRule="auto"/>
              <w:ind w:left="0"/>
              <w:contextualSpacing w:val="0"/>
              <w:rPr>
                <w:rFonts w:ascii="Montserrat" w:eastAsia="Times New Roman" w:hAnsi="Montserrat" w:cs="Times New Roman"/>
                <w:color w:val="000000"/>
                <w:sz w:val="20"/>
                <w:szCs w:val="20"/>
                <w:lang w:eastAsia="en-GB"/>
              </w:rPr>
            </w:pPr>
          </w:p>
        </w:tc>
      </w:tr>
      <w:tr w:rsidR="002D18F3" w:rsidRPr="00D61A80" w14:paraId="3F0346C1" w14:textId="77777777" w:rsidTr="005B761C">
        <w:tc>
          <w:tcPr>
            <w:tcW w:w="2924" w:type="dxa"/>
          </w:tcPr>
          <w:p w14:paraId="208637A4" w14:textId="77777777" w:rsidR="002D18F3" w:rsidRPr="00D61A80" w:rsidRDefault="002D18F3" w:rsidP="005B761C">
            <w:pPr>
              <w:spacing w:after="120"/>
              <w:rPr>
                <w:rFonts w:ascii="Montserrat" w:hAnsi="Montserrat" w:cs="Segoe UI"/>
                <w:b/>
                <w:bCs/>
                <w:sz w:val="20"/>
                <w:szCs w:val="20"/>
              </w:rPr>
            </w:pPr>
            <w:r w:rsidRPr="00D61A80">
              <w:rPr>
                <w:rFonts w:ascii="Montserrat" w:hAnsi="Montserrat" w:cs="Segoe UI"/>
                <w:b/>
                <w:bCs/>
                <w:sz w:val="20"/>
                <w:szCs w:val="20"/>
              </w:rPr>
              <w:t>What you’ll bring to QAHE</w:t>
            </w:r>
          </w:p>
        </w:tc>
        <w:tc>
          <w:tcPr>
            <w:tcW w:w="6715" w:type="dxa"/>
          </w:tcPr>
          <w:p w14:paraId="529AEEBA" w14:textId="024B30AD" w:rsidR="00DC0742" w:rsidRPr="00DC0742" w:rsidRDefault="00DC0742" w:rsidP="00DC0742">
            <w:pPr>
              <w:numPr>
                <w:ilvl w:val="0"/>
                <w:numId w:val="23"/>
              </w:numPr>
              <w:spacing w:before="0" w:after="160" w:line="259" w:lineRule="auto"/>
              <w:rPr>
                <w:rFonts w:ascii="Montserrat" w:hAnsi="Montserrat" w:cs="Arial"/>
                <w:sz w:val="20"/>
                <w:szCs w:val="20"/>
              </w:rPr>
            </w:pPr>
            <w:r w:rsidRPr="00DC0742">
              <w:rPr>
                <w:rFonts w:ascii="Montserrat" w:hAnsi="Montserrat" w:cs="Arial"/>
                <w:sz w:val="20"/>
                <w:szCs w:val="20"/>
              </w:rPr>
              <w:t>Demonstrated experience in teaching core psychology modules at the university level, with a focus on areas aligned with BPS accreditation.</w:t>
            </w:r>
          </w:p>
          <w:p w14:paraId="1CC537CE" w14:textId="54A1C315" w:rsidR="00DC0742" w:rsidRPr="00DC0742" w:rsidRDefault="00DC0742" w:rsidP="00DC0742">
            <w:pPr>
              <w:numPr>
                <w:ilvl w:val="0"/>
                <w:numId w:val="23"/>
              </w:numPr>
              <w:spacing w:before="0" w:after="160" w:line="259" w:lineRule="auto"/>
              <w:rPr>
                <w:rFonts w:ascii="Montserrat" w:hAnsi="Montserrat" w:cs="Arial"/>
                <w:sz w:val="20"/>
                <w:szCs w:val="20"/>
              </w:rPr>
            </w:pPr>
            <w:r w:rsidRPr="00DC0742">
              <w:rPr>
                <w:rFonts w:ascii="Montserrat" w:hAnsi="Montserrat" w:cs="Arial"/>
                <w:sz w:val="20"/>
                <w:szCs w:val="20"/>
              </w:rPr>
              <w:t xml:space="preserve"> Proven ability to design and develop modules or curricula that meet professional and academic standards.</w:t>
            </w:r>
          </w:p>
          <w:p w14:paraId="54FA9255" w14:textId="27DCF327" w:rsidR="00DC0742" w:rsidRPr="00D61A80" w:rsidRDefault="00DC0742" w:rsidP="00DC0742">
            <w:pPr>
              <w:pStyle w:val="ListParagraph"/>
              <w:numPr>
                <w:ilvl w:val="0"/>
                <w:numId w:val="23"/>
              </w:numPr>
              <w:spacing w:before="0" w:after="160" w:line="259" w:lineRule="auto"/>
              <w:rPr>
                <w:rFonts w:ascii="Montserrat" w:hAnsi="Montserrat" w:cs="Arial"/>
                <w:sz w:val="20"/>
                <w:szCs w:val="20"/>
              </w:rPr>
            </w:pPr>
            <w:r w:rsidRPr="00D61A80">
              <w:rPr>
                <w:rFonts w:ascii="Montserrat" w:hAnsi="Montserrat" w:cs="Arial"/>
                <w:sz w:val="20"/>
                <w:szCs w:val="20"/>
              </w:rPr>
              <w:t>Established research track record or clear potential for high-quality research in psychology.</w:t>
            </w:r>
          </w:p>
          <w:p w14:paraId="2D58B422" w14:textId="77777777" w:rsidR="002D18F3" w:rsidRPr="00D61A80" w:rsidRDefault="002D18F3" w:rsidP="00DC0742">
            <w:pPr>
              <w:spacing w:before="0" w:after="160" w:line="259" w:lineRule="auto"/>
              <w:ind w:left="720"/>
              <w:rPr>
                <w:rFonts w:ascii="Montserrat" w:hAnsi="Montserrat" w:cs="Segoe UI"/>
                <w:sz w:val="20"/>
                <w:szCs w:val="20"/>
              </w:rPr>
            </w:pPr>
          </w:p>
        </w:tc>
      </w:tr>
    </w:tbl>
    <w:p w14:paraId="7BBE421C" w14:textId="77777777" w:rsidR="002D18F3" w:rsidRPr="00D61A80" w:rsidRDefault="002D18F3" w:rsidP="002D18F3">
      <w:pPr>
        <w:rPr>
          <w:rFonts w:ascii="Montserrat" w:hAnsi="Montserrat"/>
          <w:sz w:val="20"/>
          <w:szCs w:val="20"/>
        </w:rPr>
      </w:pPr>
    </w:p>
    <w:p w14:paraId="4CFB30DF" w14:textId="77777777" w:rsidR="002D18F3" w:rsidRPr="00D61A80" w:rsidRDefault="002D18F3" w:rsidP="002D18F3">
      <w:pPr>
        <w:rPr>
          <w:rFonts w:ascii="Montserrat" w:hAnsi="Montserrat"/>
          <w:sz w:val="20"/>
          <w:szCs w:val="20"/>
        </w:rPr>
      </w:pPr>
    </w:p>
    <w:tbl>
      <w:tblPr>
        <w:tblStyle w:val="TableGrid"/>
        <w:tblW w:w="4728" w:type="pct"/>
        <w:tblInd w:w="279" w:type="dxa"/>
        <w:tblLook w:val="04A0" w:firstRow="1" w:lastRow="0" w:firstColumn="1" w:lastColumn="0" w:noHBand="0" w:noVBand="1"/>
      </w:tblPr>
      <w:tblGrid>
        <w:gridCol w:w="9639"/>
      </w:tblGrid>
      <w:tr w:rsidR="002D18F3" w:rsidRPr="00A00E5C" w14:paraId="0AF0F590" w14:textId="77777777" w:rsidTr="005B761C">
        <w:tc>
          <w:tcPr>
            <w:tcW w:w="5000" w:type="pct"/>
            <w:shd w:val="clear" w:color="auto" w:fill="004050"/>
          </w:tcPr>
          <w:p w14:paraId="5B8EA8DC" w14:textId="77777777" w:rsidR="002D18F3" w:rsidRPr="00465E50" w:rsidRDefault="002D18F3" w:rsidP="002D18F3">
            <w:pPr>
              <w:pStyle w:val="Heading1withnumber"/>
              <w:numPr>
                <w:ilvl w:val="0"/>
                <w:numId w:val="10"/>
              </w:numPr>
              <w:tabs>
                <w:tab w:val="num" w:pos="360"/>
              </w:tabs>
              <w:spacing w:before="120" w:after="120"/>
              <w:ind w:left="0" w:firstLine="0"/>
              <w:rPr>
                <w:rFonts w:asciiTheme="majorHAnsi" w:hAnsiTheme="majorHAnsi"/>
                <w:color w:val="auto"/>
                <w:sz w:val="20"/>
                <w:szCs w:val="20"/>
              </w:rPr>
            </w:pPr>
            <w:r w:rsidRPr="00465E50">
              <w:rPr>
                <w:rFonts w:asciiTheme="majorHAnsi" w:eastAsia="Montserrat" w:hAnsiTheme="majorHAnsi" w:cs="Montserrat"/>
                <w:color w:val="FFFFFF" w:themeColor="background1"/>
                <w:sz w:val="22"/>
                <w:szCs w:val="22"/>
              </w:rPr>
              <w:lastRenderedPageBreak/>
              <w:t>WORKING AT QA HIGHER EDUCATION</w:t>
            </w:r>
          </w:p>
        </w:tc>
      </w:tr>
      <w:tr w:rsidR="002D18F3" w:rsidRPr="00A00E5C" w14:paraId="53A835AB" w14:textId="77777777" w:rsidTr="005B761C">
        <w:tc>
          <w:tcPr>
            <w:tcW w:w="5000" w:type="pct"/>
          </w:tcPr>
          <w:p w14:paraId="59094F88" w14:textId="77777777" w:rsidR="002D18F3" w:rsidRPr="00793514" w:rsidRDefault="002D18F3" w:rsidP="005B761C">
            <w:pPr>
              <w:pStyle w:val="NormalWeb"/>
              <w:spacing w:before="120" w:beforeAutospacing="0"/>
              <w:jc w:val="both"/>
              <w:rPr>
                <w:rFonts w:ascii="Montserrat" w:hAnsi="Montserrat"/>
                <w:sz w:val="20"/>
                <w:szCs w:val="20"/>
              </w:rPr>
            </w:pPr>
            <w:r w:rsidRPr="00793514">
              <w:rPr>
                <w:rFonts w:ascii="Montserrat" w:hAnsi="Montserrat"/>
                <w:sz w:val="20"/>
                <w:szCs w:val="20"/>
              </w:rPr>
              <w:t xml:space="preserve">QAHE is a private UK higher education provider working in partnership with UK universities to recruit to and deliver a range of programmes from foundation level to undergraduate and postgraduate degrees. We currently teach over 17,000 students from all over the world. </w:t>
            </w:r>
          </w:p>
          <w:p w14:paraId="553CF36A" w14:textId="77777777" w:rsidR="002D18F3" w:rsidRPr="00793514" w:rsidRDefault="002D18F3" w:rsidP="005B761C">
            <w:pPr>
              <w:jc w:val="both"/>
              <w:rPr>
                <w:rFonts w:ascii="Montserrat" w:eastAsia="Times New Roman" w:hAnsi="Montserrat" w:cs="Times New Roman"/>
                <w:color w:val="000000"/>
                <w:sz w:val="20"/>
                <w:szCs w:val="20"/>
                <w:lang w:eastAsia="en-GB"/>
              </w:rPr>
            </w:pPr>
            <w:r w:rsidRPr="00793514">
              <w:rPr>
                <w:rFonts w:ascii="Montserrat" w:eastAsia="Times New Roman" w:hAnsi="Montserrat" w:cs="Times New Roman"/>
                <w:color w:val="000000"/>
                <w:sz w:val="20"/>
                <w:szCs w:val="20"/>
                <w:lang w:eastAsia="en-GB"/>
              </w:rPr>
              <w:t xml:space="preserve">We work with our partner universities cover course subject areas including Accountancy, Business, Computing, Cyber, Digital Marketing, Events Management, Project Management and Web Development </w:t>
            </w:r>
            <w:r>
              <w:rPr>
                <w:rFonts w:ascii="Montserrat" w:eastAsia="Times New Roman" w:hAnsi="Montserrat" w:cs="Times New Roman"/>
                <w:color w:val="000000"/>
                <w:sz w:val="20"/>
                <w:szCs w:val="20"/>
                <w:lang w:eastAsia="en-GB"/>
              </w:rPr>
              <w:t>all</w:t>
            </w:r>
            <w:r w:rsidRPr="00793514">
              <w:rPr>
                <w:rFonts w:ascii="Montserrat" w:eastAsia="Times New Roman" w:hAnsi="Montserrat" w:cs="Times New Roman"/>
                <w:color w:val="000000"/>
                <w:sz w:val="20"/>
                <w:szCs w:val="20"/>
                <w:lang w:eastAsia="en-GB"/>
              </w:rPr>
              <w:t xml:space="preserve"> delivered in city centre locations.</w:t>
            </w:r>
          </w:p>
          <w:p w14:paraId="1E530FA3" w14:textId="77777777" w:rsidR="002D18F3" w:rsidRPr="00793514" w:rsidRDefault="002D18F3" w:rsidP="005B761C">
            <w:pPr>
              <w:jc w:val="both"/>
              <w:rPr>
                <w:rFonts w:ascii="Montserrat" w:hAnsi="Montserrat" w:cs="Segoe UI"/>
                <w:sz w:val="20"/>
                <w:szCs w:val="20"/>
              </w:rPr>
            </w:pPr>
            <w:r w:rsidRPr="00793514">
              <w:rPr>
                <w:rFonts w:ascii="Montserrat" w:hAnsi="Montserrat" w:cs="Segoe UI"/>
                <w:sz w:val="20"/>
                <w:szCs w:val="20"/>
              </w:rPr>
              <w:t>We believe everyone should be given access to outstanding higher education and our aim is to make that possible.</w:t>
            </w:r>
          </w:p>
          <w:p w14:paraId="738BA9CB" w14:textId="77777777" w:rsidR="002D18F3" w:rsidRPr="00793514" w:rsidRDefault="002D18F3" w:rsidP="005B761C">
            <w:pPr>
              <w:jc w:val="both"/>
              <w:rPr>
                <w:rFonts w:ascii="Montserrat" w:eastAsia="Times New Roman" w:hAnsi="Montserrat" w:cs="Times New Roman"/>
                <w:color w:val="000000"/>
                <w:sz w:val="20"/>
                <w:szCs w:val="20"/>
                <w:lang w:eastAsia="en-GB"/>
              </w:rPr>
            </w:pPr>
            <w:r w:rsidRPr="00793514">
              <w:rPr>
                <w:rFonts w:ascii="Montserrat" w:eastAsia="Times New Roman" w:hAnsi="Montserrat" w:cs="Times New Roman"/>
                <w:color w:val="000000"/>
                <w:sz w:val="20"/>
                <w:szCs w:val="20"/>
                <w:lang w:eastAsia="en-GB"/>
              </w:rPr>
              <w:t>QAHE is committed to safeguarding and promoting the welfare of children, young people and adults with care and support needs. We hold the expectation that all staff share this commitment in creating a safe and inclusive environment and as an organisation, we comply with relevant legislation and best practices in safeguarding.</w:t>
            </w:r>
          </w:p>
          <w:p w14:paraId="4FFDB8D2" w14:textId="77777777" w:rsidR="002D18F3" w:rsidRPr="00793514" w:rsidRDefault="002D18F3" w:rsidP="005B761C">
            <w:pPr>
              <w:rPr>
                <w:rFonts w:ascii="Montserrat" w:hAnsi="Montserrat" w:cs="Segoe UI"/>
                <w:sz w:val="20"/>
                <w:szCs w:val="20"/>
              </w:rPr>
            </w:pPr>
          </w:p>
        </w:tc>
      </w:tr>
    </w:tbl>
    <w:p w14:paraId="771FB1BE" w14:textId="77777777" w:rsidR="002D18F3" w:rsidRPr="005B2A36" w:rsidRDefault="002D18F3" w:rsidP="002D18F3">
      <w:pPr>
        <w:sectPr w:rsidR="002D18F3" w:rsidRPr="005B2A36" w:rsidSect="002D18F3">
          <w:headerReference w:type="default" r:id="rId7"/>
          <w:footerReference w:type="default" r:id="rId8"/>
          <w:headerReference w:type="first" r:id="rId9"/>
          <w:pgSz w:w="11906" w:h="16838" w:code="9"/>
          <w:pgMar w:top="1134" w:right="851" w:bottom="851" w:left="851" w:header="425" w:footer="567" w:gutter="0"/>
          <w:pgNumType w:start="1"/>
          <w:cols w:space="708"/>
          <w:titlePg/>
          <w:docGrid w:linePitch="360"/>
        </w:sectPr>
      </w:pPr>
    </w:p>
    <w:p w14:paraId="15F2B0F3" w14:textId="77777777" w:rsidR="002D18F3" w:rsidRDefault="002D18F3" w:rsidP="002D18F3">
      <w:pPr>
        <w:sectPr w:rsidR="002D18F3" w:rsidSect="002D18F3">
          <w:headerReference w:type="default" r:id="rId10"/>
          <w:pgSz w:w="11906" w:h="16838" w:code="9"/>
          <w:pgMar w:top="1134" w:right="851" w:bottom="851" w:left="851" w:header="425" w:footer="567" w:gutter="0"/>
          <w:pgNumType w:start="1"/>
          <w:cols w:space="708"/>
          <w:docGrid w:linePitch="360"/>
        </w:sectPr>
      </w:pPr>
    </w:p>
    <w:p w14:paraId="1A7B158C" w14:textId="77777777" w:rsidR="002D18F3" w:rsidRDefault="002D18F3" w:rsidP="002D18F3">
      <w:r>
        <w:lastRenderedPageBreak/>
        <w:t>Please do not delete below this line until this document is complete.</w:t>
      </w:r>
    </w:p>
    <w:p w14:paraId="7EF66955" w14:textId="77777777" w:rsidR="002D18F3" w:rsidRDefault="009F0962" w:rsidP="002D18F3">
      <w:r>
        <w:pict w14:anchorId="4C6EBE4B">
          <v:rect id="_x0000_i1027" style="width:0;height:1.5pt" o:hralign="center" o:hrstd="t" o:hr="t" fillcolor="#a0a0a0" stroked="f"/>
        </w:pict>
      </w:r>
    </w:p>
    <w:p w14:paraId="4E33DB0A" w14:textId="77777777" w:rsidR="002D18F3" w:rsidRPr="00B47D72" w:rsidRDefault="002D18F3" w:rsidP="002D18F3">
      <w:pPr>
        <w:pStyle w:val="Heading1"/>
      </w:pPr>
      <w:bookmarkStart w:id="0" w:name="_Toc79753833"/>
      <w:bookmarkStart w:id="1" w:name="_Toc169625910"/>
      <w:r w:rsidRPr="00EF6A8B">
        <w:t>Heading</w:t>
      </w:r>
      <w:r w:rsidRPr="00B47D72">
        <w:t xml:space="preserve"> 1</w:t>
      </w:r>
      <w:bookmarkEnd w:id="0"/>
      <w:bookmarkEnd w:id="1"/>
    </w:p>
    <w:p w14:paraId="3666DD89" w14:textId="77777777" w:rsidR="002D18F3" w:rsidRDefault="002D18F3" w:rsidP="002D18F3">
      <w:pPr>
        <w:pStyle w:val="Heading2"/>
      </w:pPr>
      <w:bookmarkStart w:id="2" w:name="_Toc79753834"/>
      <w:bookmarkStart w:id="3" w:name="_Toc169625911"/>
      <w:r>
        <w:t xml:space="preserve">Heading </w:t>
      </w:r>
      <w:bookmarkEnd w:id="2"/>
      <w:r>
        <w:t>2</w:t>
      </w:r>
      <w:bookmarkEnd w:id="3"/>
    </w:p>
    <w:p w14:paraId="234D8E83" w14:textId="77777777" w:rsidR="002D18F3" w:rsidRPr="00073284" w:rsidRDefault="002D18F3" w:rsidP="002D18F3">
      <w:pPr>
        <w:pStyle w:val="Heading3"/>
      </w:pPr>
      <w:r w:rsidRPr="00073284">
        <w:t>Heading 3</w:t>
      </w:r>
    </w:p>
    <w:p w14:paraId="716104D7" w14:textId="77777777" w:rsidR="002D18F3" w:rsidRDefault="002D18F3" w:rsidP="002D18F3">
      <w:pPr>
        <w:pStyle w:val="Heading4"/>
      </w:pPr>
      <w:r>
        <w:t>Heading 4</w:t>
      </w:r>
    </w:p>
    <w:p w14:paraId="3203905C" w14:textId="77777777" w:rsidR="002D18F3" w:rsidRDefault="002D18F3" w:rsidP="002D18F3">
      <w:r>
        <w:t>Normal</w:t>
      </w:r>
    </w:p>
    <w:p w14:paraId="4DC5F4C2" w14:textId="77777777" w:rsidR="002D18F3" w:rsidRDefault="002D18F3" w:rsidP="002D18F3">
      <w:pPr>
        <w:pStyle w:val="Bulletlevel1"/>
      </w:pPr>
      <w:r w:rsidRPr="00073284">
        <w:t>Bullet</w:t>
      </w:r>
      <w:r>
        <w:t xml:space="preserve"> </w:t>
      </w:r>
      <w:r w:rsidRPr="00073284">
        <w:t>level</w:t>
      </w:r>
      <w:r>
        <w:t xml:space="preserve"> 1</w:t>
      </w:r>
    </w:p>
    <w:p w14:paraId="3E4BA06D" w14:textId="77777777" w:rsidR="002D18F3" w:rsidRDefault="002D18F3" w:rsidP="002D18F3">
      <w:pPr>
        <w:pStyle w:val="Bulletlevel1"/>
      </w:pPr>
      <w:r>
        <w:t>Bullet level 2</w:t>
      </w:r>
    </w:p>
    <w:p w14:paraId="7656494A" w14:textId="77777777" w:rsidR="002D18F3" w:rsidRDefault="002D18F3" w:rsidP="002D18F3">
      <w:pPr>
        <w:pStyle w:val="NumberList"/>
      </w:pPr>
      <w:r>
        <w:t>Number list</w:t>
      </w:r>
    </w:p>
    <w:p w14:paraId="674697F6" w14:textId="77777777" w:rsidR="002D18F3" w:rsidRDefault="002D18F3" w:rsidP="002D18F3">
      <w:pPr>
        <w:pStyle w:val="Letterlist"/>
      </w:pPr>
      <w:r>
        <w:t>Letter list</w:t>
      </w:r>
    </w:p>
    <w:p w14:paraId="1A40B0C8" w14:textId="77777777" w:rsidR="002D18F3" w:rsidRDefault="002D18F3" w:rsidP="002D18F3">
      <w:r>
        <w:rPr>
          <w:noProof/>
        </w:rPr>
        <w:drawing>
          <wp:inline distT="0" distB="0" distL="0" distR="0" wp14:anchorId="4C083EE1" wp14:editId="267E8F24">
            <wp:extent cx="3004975" cy="1622051"/>
            <wp:effectExtent l="0" t="0" r="5080" b="0"/>
            <wp:docPr id="1"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computer&#10;&#10;AI-generated content may be incorrect."/>
                    <pic:cNvPicPr/>
                  </pic:nvPicPr>
                  <pic:blipFill>
                    <a:blip r:embed="rId11"/>
                    <a:stretch>
                      <a:fillRect/>
                    </a:stretch>
                  </pic:blipFill>
                  <pic:spPr>
                    <a:xfrm>
                      <a:off x="0" y="0"/>
                      <a:ext cx="3022592" cy="1631561"/>
                    </a:xfrm>
                    <a:prstGeom prst="rect">
                      <a:avLst/>
                    </a:prstGeom>
                  </pic:spPr>
                </pic:pic>
              </a:graphicData>
            </a:graphic>
          </wp:inline>
        </w:drawing>
      </w:r>
    </w:p>
    <w:p w14:paraId="3ECA9829" w14:textId="77777777" w:rsidR="002D18F3" w:rsidRPr="002F0F8C" w:rsidRDefault="002D18F3" w:rsidP="002D18F3">
      <w:pPr>
        <w:pStyle w:val="Caption"/>
      </w:pPr>
      <w:r w:rsidRPr="002F0F8C">
        <w:t xml:space="preserve">Figure </w:t>
      </w:r>
      <w:r>
        <w:fldChar w:fldCharType="begin"/>
      </w:r>
      <w:r>
        <w:instrText xml:space="preserve"> SEQ Figure \* ARABIC </w:instrText>
      </w:r>
      <w:r>
        <w:fldChar w:fldCharType="separate"/>
      </w:r>
      <w:r>
        <w:rPr>
          <w:noProof/>
        </w:rPr>
        <w:t>1</w:t>
      </w:r>
      <w:r>
        <w:rPr>
          <w:noProof/>
        </w:rPr>
        <w:fldChar w:fldCharType="end"/>
      </w:r>
      <w:r w:rsidRPr="002F0F8C">
        <w:t xml:space="preserve"> - captions should always be descriptive and engaging</w:t>
      </w:r>
      <w:bookmarkStart w:id="4" w:name="_Hlk80021131"/>
    </w:p>
    <w:p w14:paraId="7D3C3CE0" w14:textId="77777777" w:rsidR="002D18F3" w:rsidRDefault="002D18F3" w:rsidP="002D18F3"/>
    <w:p w14:paraId="0AF8515E" w14:textId="77777777" w:rsidR="002D18F3" w:rsidRDefault="002D18F3" w:rsidP="002D18F3">
      <w:pPr>
        <w:pStyle w:val="Caption"/>
      </w:pPr>
      <w:r>
        <w:t xml:space="preserve">Table </w:t>
      </w:r>
      <w:r>
        <w:fldChar w:fldCharType="begin"/>
      </w:r>
      <w:r>
        <w:instrText xml:space="preserve"> SEQ Table \* ARABIC </w:instrText>
      </w:r>
      <w:r>
        <w:fldChar w:fldCharType="separate"/>
      </w:r>
      <w:r>
        <w:rPr>
          <w:noProof/>
        </w:rPr>
        <w:t>1</w:t>
      </w:r>
      <w:r>
        <w:rPr>
          <w:noProof/>
        </w:rPr>
        <w:fldChar w:fldCharType="end"/>
      </w:r>
      <w:r>
        <w:t xml:space="preserve"> - </w:t>
      </w:r>
      <w:r w:rsidRPr="00F32A80">
        <w:t>Table captions always go above the table</w:t>
      </w:r>
    </w:p>
    <w:tbl>
      <w:tblPr>
        <w:tblStyle w:val="TableGrid"/>
        <w:tblW w:w="0" w:type="auto"/>
        <w:tblBorders>
          <w:top w:val="single" w:sz="4" w:space="0" w:color="004050"/>
          <w:left w:val="single" w:sz="4" w:space="0" w:color="004050"/>
          <w:bottom w:val="single" w:sz="4" w:space="0" w:color="004050"/>
          <w:right w:val="single" w:sz="4" w:space="0" w:color="004050"/>
          <w:insideH w:val="single" w:sz="4" w:space="0" w:color="004050"/>
          <w:insideV w:val="single" w:sz="4" w:space="0" w:color="004050"/>
        </w:tblBorders>
        <w:tblLook w:val="04A0" w:firstRow="1" w:lastRow="0" w:firstColumn="1" w:lastColumn="0" w:noHBand="0" w:noVBand="1"/>
      </w:tblPr>
      <w:tblGrid>
        <w:gridCol w:w="2548"/>
        <w:gridCol w:w="2548"/>
        <w:gridCol w:w="2549"/>
        <w:gridCol w:w="2549"/>
      </w:tblGrid>
      <w:tr w:rsidR="002D18F3" w14:paraId="5C0B810D" w14:textId="77777777" w:rsidTr="005B761C">
        <w:tc>
          <w:tcPr>
            <w:tcW w:w="2548" w:type="dxa"/>
            <w:shd w:val="clear" w:color="auto" w:fill="D9D9D9" w:themeFill="background1" w:themeFillShade="D9"/>
          </w:tcPr>
          <w:p w14:paraId="73563D84" w14:textId="77777777" w:rsidR="002D18F3" w:rsidRDefault="002D18F3" w:rsidP="005B761C">
            <w:pPr>
              <w:pStyle w:val="TableHeading"/>
            </w:pPr>
            <w:r>
              <w:t>Table Heading</w:t>
            </w:r>
          </w:p>
        </w:tc>
        <w:tc>
          <w:tcPr>
            <w:tcW w:w="2548" w:type="dxa"/>
            <w:shd w:val="clear" w:color="auto" w:fill="D9D9D9" w:themeFill="background1" w:themeFillShade="D9"/>
          </w:tcPr>
          <w:p w14:paraId="4E82DDE6" w14:textId="77777777" w:rsidR="002D18F3" w:rsidRDefault="002D18F3" w:rsidP="005B761C">
            <w:pPr>
              <w:pStyle w:val="Table"/>
            </w:pPr>
          </w:p>
        </w:tc>
        <w:tc>
          <w:tcPr>
            <w:tcW w:w="2549" w:type="dxa"/>
            <w:shd w:val="clear" w:color="auto" w:fill="D9D9D9" w:themeFill="background1" w:themeFillShade="D9"/>
          </w:tcPr>
          <w:p w14:paraId="0D879E98" w14:textId="77777777" w:rsidR="002D18F3" w:rsidRDefault="002D18F3" w:rsidP="005B761C">
            <w:pPr>
              <w:pStyle w:val="Table"/>
            </w:pPr>
          </w:p>
        </w:tc>
        <w:tc>
          <w:tcPr>
            <w:tcW w:w="2549" w:type="dxa"/>
            <w:shd w:val="clear" w:color="auto" w:fill="D9D9D9" w:themeFill="background1" w:themeFillShade="D9"/>
          </w:tcPr>
          <w:p w14:paraId="26DBDF1F" w14:textId="77777777" w:rsidR="002D18F3" w:rsidRDefault="002D18F3" w:rsidP="005B761C">
            <w:pPr>
              <w:pStyle w:val="Table"/>
            </w:pPr>
          </w:p>
        </w:tc>
      </w:tr>
      <w:tr w:rsidR="002D18F3" w14:paraId="19A2D663" w14:textId="77777777" w:rsidTr="005B761C">
        <w:tc>
          <w:tcPr>
            <w:tcW w:w="2548" w:type="dxa"/>
          </w:tcPr>
          <w:p w14:paraId="4062B2EE" w14:textId="77777777" w:rsidR="002D18F3" w:rsidRPr="00AF2E3E" w:rsidRDefault="002D18F3" w:rsidP="005B761C">
            <w:pPr>
              <w:pStyle w:val="Table"/>
            </w:pPr>
            <w:r>
              <w:t>Table</w:t>
            </w:r>
          </w:p>
        </w:tc>
        <w:tc>
          <w:tcPr>
            <w:tcW w:w="2548" w:type="dxa"/>
          </w:tcPr>
          <w:p w14:paraId="25771AD2" w14:textId="77777777" w:rsidR="002D18F3" w:rsidRDefault="002D18F3" w:rsidP="005B761C">
            <w:pPr>
              <w:pStyle w:val="Table"/>
            </w:pPr>
          </w:p>
        </w:tc>
        <w:tc>
          <w:tcPr>
            <w:tcW w:w="2549" w:type="dxa"/>
          </w:tcPr>
          <w:p w14:paraId="654CB344" w14:textId="77777777" w:rsidR="002D18F3" w:rsidRDefault="002D18F3" w:rsidP="005B761C">
            <w:pPr>
              <w:pStyle w:val="Table"/>
            </w:pPr>
          </w:p>
        </w:tc>
        <w:tc>
          <w:tcPr>
            <w:tcW w:w="2549" w:type="dxa"/>
          </w:tcPr>
          <w:p w14:paraId="4A8634C2" w14:textId="77777777" w:rsidR="002D18F3" w:rsidRDefault="002D18F3" w:rsidP="005B761C">
            <w:pPr>
              <w:pStyle w:val="Table"/>
            </w:pPr>
          </w:p>
        </w:tc>
      </w:tr>
      <w:tr w:rsidR="002D18F3" w14:paraId="3A7B776A" w14:textId="77777777" w:rsidTr="005B761C">
        <w:tc>
          <w:tcPr>
            <w:tcW w:w="2548" w:type="dxa"/>
          </w:tcPr>
          <w:p w14:paraId="17075AA0" w14:textId="77777777" w:rsidR="002D18F3" w:rsidRDefault="002D18F3" w:rsidP="002D18F3">
            <w:pPr>
              <w:pStyle w:val="TableBullet"/>
            </w:pPr>
            <w:r>
              <w:t>Table bullet</w:t>
            </w:r>
          </w:p>
        </w:tc>
        <w:tc>
          <w:tcPr>
            <w:tcW w:w="2548" w:type="dxa"/>
          </w:tcPr>
          <w:p w14:paraId="102C6A9E" w14:textId="77777777" w:rsidR="002D18F3" w:rsidRDefault="002D18F3" w:rsidP="005B761C">
            <w:pPr>
              <w:pStyle w:val="Table"/>
            </w:pPr>
          </w:p>
        </w:tc>
        <w:tc>
          <w:tcPr>
            <w:tcW w:w="2549" w:type="dxa"/>
          </w:tcPr>
          <w:p w14:paraId="1302F59C" w14:textId="77777777" w:rsidR="002D18F3" w:rsidRDefault="002D18F3" w:rsidP="005B761C">
            <w:pPr>
              <w:pStyle w:val="Table"/>
            </w:pPr>
          </w:p>
        </w:tc>
        <w:tc>
          <w:tcPr>
            <w:tcW w:w="2549" w:type="dxa"/>
          </w:tcPr>
          <w:p w14:paraId="73951CB6" w14:textId="77777777" w:rsidR="002D18F3" w:rsidRDefault="002D18F3" w:rsidP="005B761C">
            <w:pPr>
              <w:pStyle w:val="Table"/>
            </w:pPr>
          </w:p>
        </w:tc>
      </w:tr>
      <w:bookmarkEnd w:id="4"/>
    </w:tbl>
    <w:p w14:paraId="2DA0FCBE" w14:textId="77777777" w:rsidR="002D18F3" w:rsidRDefault="002D18F3" w:rsidP="002D18F3">
      <w:r>
        <w:br w:type="page"/>
      </w:r>
    </w:p>
    <w:p w14:paraId="140CD9B2" w14:textId="77777777" w:rsidR="002D18F3" w:rsidRPr="00C543FC" w:rsidRDefault="002D18F3" w:rsidP="002D18F3">
      <w:r>
        <w:rPr>
          <w:noProof/>
        </w:rPr>
        <w:lastRenderedPageBreak/>
        <w:drawing>
          <wp:anchor distT="0" distB="0" distL="114300" distR="114300" simplePos="0" relativeHeight="251659264" behindDoc="0" locked="0" layoutInCell="1" allowOverlap="1" wp14:anchorId="711F9FEC" wp14:editId="65471FBC">
            <wp:simplePos x="0" y="0"/>
            <wp:positionH relativeFrom="margin">
              <wp:posOffset>-1078865</wp:posOffset>
            </wp:positionH>
            <wp:positionV relativeFrom="margin">
              <wp:posOffset>-723900</wp:posOffset>
            </wp:positionV>
            <wp:extent cx="8633193" cy="10692000"/>
            <wp:effectExtent l="0" t="0" r="0" b="0"/>
            <wp:wrapNone/>
            <wp:docPr id="1283492989" name="Picture 2" descr="A blue background with green let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492989" name="Picture 2" descr="A blue background with green letters"/>
                    <pic:cNvPicPr>
                      <a:picLocks noChangeAspect="1"/>
                    </pic:cNvPicPr>
                  </pic:nvPicPr>
                  <pic:blipFill rotWithShape="1">
                    <a:blip r:embed="rId12" cstate="print">
                      <a:extLst>
                        <a:ext uri="{28A0092B-C50C-407E-A947-70E740481C1C}">
                          <a14:useLocalDpi xmlns:a14="http://schemas.microsoft.com/office/drawing/2010/main" val="0"/>
                        </a:ext>
                      </a:extLst>
                    </a:blip>
                    <a:srcRect l="1" r="7" b="12802"/>
                    <a:stretch/>
                  </pic:blipFill>
                  <pic:spPr bwMode="auto">
                    <a:xfrm>
                      <a:off x="0" y="0"/>
                      <a:ext cx="8633193" cy="10692000"/>
                    </a:xfrm>
                    <a:prstGeom prst="rect">
                      <a:avLst/>
                    </a:prstGeom>
                    <a:noFill/>
                    <a:ln>
                      <a:noFill/>
                    </a:ln>
                  </pic:spPr>
                </pic:pic>
              </a:graphicData>
            </a:graphic>
          </wp:anchor>
        </w:drawing>
      </w:r>
    </w:p>
    <w:p w14:paraId="7C6C2C86" w14:textId="77777777" w:rsidR="002D18F3" w:rsidRDefault="002D18F3"/>
    <w:sectPr w:rsidR="002D18F3" w:rsidSect="002D18F3">
      <w:pgSz w:w="11906" w:h="16838" w:code="9"/>
      <w:pgMar w:top="1134" w:right="851" w:bottom="851" w:left="851"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017D8" w14:textId="77777777" w:rsidR="00E7614F" w:rsidRDefault="00E7614F">
      <w:pPr>
        <w:spacing w:before="0" w:line="240" w:lineRule="auto"/>
      </w:pPr>
      <w:r>
        <w:separator/>
      </w:r>
    </w:p>
  </w:endnote>
  <w:endnote w:type="continuationSeparator" w:id="0">
    <w:p w14:paraId="5AE5475A" w14:textId="77777777" w:rsidR="00E7614F" w:rsidRDefault="00E7614F">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ontserrat Light">
    <w:charset w:val="00"/>
    <w:family w:val="auto"/>
    <w:pitch w:val="variable"/>
    <w:sig w:usb0="2000020F" w:usb1="00000003" w:usb2="00000000" w:usb3="00000000" w:csb0="00000197" w:csb1="00000000"/>
  </w:font>
  <w:font w:name="Aptos Display">
    <w:charset w:val="00"/>
    <w:family w:val="swiss"/>
    <w:pitch w:val="variable"/>
    <w:sig w:usb0="20000287" w:usb1="00000003" w:usb2="00000000" w:usb3="00000000" w:csb0="0000019F" w:csb1="00000000"/>
  </w:font>
  <w:font w:name="Montserrat">
    <w:charset w:val="00"/>
    <w:family w:val="auto"/>
    <w:pitch w:val="variable"/>
    <w:sig w:usb0="2000020F" w:usb1="00000003" w:usb2="00000000" w:usb3="00000000" w:csb0="00000197" w:csb1="00000000"/>
  </w:font>
  <w:font w:name="Krana Fat B">
    <w:altName w:val="Calibri"/>
    <w:panose1 w:val="00000000000000000000"/>
    <w:charset w:val="00"/>
    <w:family w:val="modern"/>
    <w:notTrueType/>
    <w:pitch w:val="variable"/>
    <w:sig w:usb0="A000002F" w:usb1="00000053" w:usb2="00000000" w:usb3="00000000" w:csb0="00000093"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SemiBold">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9410098"/>
      <w:docPartObj>
        <w:docPartGallery w:val="Page Numbers (Bottom of Page)"/>
        <w:docPartUnique/>
      </w:docPartObj>
    </w:sdtPr>
    <w:sdtEndPr>
      <w:rPr>
        <w:rFonts w:ascii="Montserrat SemiBold" w:hAnsi="Montserrat SemiBold"/>
      </w:rPr>
    </w:sdtEndPr>
    <w:sdtContent>
      <w:sdt>
        <w:sdtPr>
          <w:id w:val="-1769616900"/>
          <w:docPartObj>
            <w:docPartGallery w:val="Page Numbers (Top of Page)"/>
            <w:docPartUnique/>
          </w:docPartObj>
        </w:sdtPr>
        <w:sdtEndPr>
          <w:rPr>
            <w:rFonts w:ascii="Montserrat SemiBold" w:hAnsi="Montserrat SemiBold"/>
          </w:rPr>
        </w:sdtEndPr>
        <w:sdtContent>
          <w:p w14:paraId="0C4F2FD8" w14:textId="77777777" w:rsidR="00A37C44" w:rsidRDefault="009F0962" w:rsidP="00EB14F9">
            <w:pPr>
              <w:pStyle w:val="Footer"/>
              <w:tabs>
                <w:tab w:val="clear" w:pos="9026"/>
                <w:tab w:val="right" w:pos="10204"/>
              </w:tabs>
            </w:pPr>
            <w:r>
              <w:t>Job Description</w:t>
            </w:r>
            <w:r w:rsidRPr="00EF3E3C">
              <w:tab/>
            </w:r>
            <w:r w:rsidRPr="00EF3E3C">
              <w:tab/>
              <w:t xml:space="preserve">Page </w:t>
            </w:r>
            <w:r w:rsidRPr="00EF3E3C">
              <w:fldChar w:fldCharType="begin"/>
            </w:r>
            <w:r w:rsidRPr="00EF3E3C">
              <w:instrText xml:space="preserve"> PAGE </w:instrText>
            </w:r>
            <w:r w:rsidRPr="00EF3E3C">
              <w:fldChar w:fldCharType="separate"/>
            </w:r>
            <w:r>
              <w:t>1</w:t>
            </w:r>
            <w:r w:rsidRPr="00EF3E3C">
              <w:fldChar w:fldCharType="end"/>
            </w:r>
            <w:r w:rsidRPr="00EF3E3C">
              <w:t xml:space="preserve"> of </w:t>
            </w:r>
            <w:r w:rsidR="00A37C44">
              <w:fldChar w:fldCharType="begin"/>
            </w:r>
            <w:r w:rsidR="00A37C44">
              <w:instrText xml:space="preserve"> NUMPAGES  </w:instrText>
            </w:r>
            <w:r w:rsidR="00A37C44">
              <w:fldChar w:fldCharType="separate"/>
            </w:r>
            <w:r w:rsidR="00A37C44">
              <w:t>7</w:t>
            </w:r>
            <w:r w:rsidR="00A37C44">
              <w:fldChar w:fldCharType="end"/>
            </w:r>
          </w:p>
          <w:p w14:paraId="54EB2C06" w14:textId="77777777" w:rsidR="00A37C44" w:rsidRPr="00EB14F9" w:rsidRDefault="009F0962" w:rsidP="00EB14F9">
            <w:pPr>
              <w:pStyle w:val="Footer"/>
              <w:tabs>
                <w:tab w:val="clear" w:pos="4513"/>
                <w:tab w:val="clear" w:pos="9026"/>
                <w:tab w:val="center" w:pos="5103"/>
                <w:tab w:val="right" w:pos="10204"/>
              </w:tabs>
              <w:rPr>
                <w:rFonts w:ascii="Montserrat SemiBold" w:hAnsi="Montserrat SemiBold"/>
              </w:rPr>
            </w:pPr>
            <w:r w:rsidRPr="00EB14F9">
              <w:rPr>
                <w:rFonts w:ascii="Montserrat SemiBold" w:hAnsi="Montserrat SemiBold"/>
              </w:rPr>
              <w:tab/>
            </w:r>
            <w:r w:rsidRPr="00EB14F9">
              <w:rPr>
                <w:rFonts w:ascii="Montserrat SemiBold" w:hAnsi="Montserrat SemiBold"/>
              </w:rPr>
              <w:tab/>
            </w:r>
            <w:r w:rsidRPr="00EB14F9">
              <w:rPr>
                <w:rFonts w:ascii="Montserrat SemiBold" w:hAnsi="Montserrat SemiBold"/>
              </w:rPr>
              <w:t>© 2024 QAHE Limited. All rights reserved.</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6D191" w14:textId="77777777" w:rsidR="00E7614F" w:rsidRDefault="00E7614F">
      <w:pPr>
        <w:spacing w:before="0" w:line="240" w:lineRule="auto"/>
      </w:pPr>
      <w:r>
        <w:separator/>
      </w:r>
    </w:p>
  </w:footnote>
  <w:footnote w:type="continuationSeparator" w:id="0">
    <w:p w14:paraId="033193A8" w14:textId="77777777" w:rsidR="00E7614F" w:rsidRDefault="00E7614F">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96B00" w14:textId="77777777" w:rsidR="00A37C44" w:rsidRDefault="009F0962" w:rsidP="008312BF">
    <w:pPr>
      <w:pStyle w:val="Header"/>
    </w:pPr>
    <w:r>
      <w:rPr>
        <w:noProof/>
      </w:rPr>
      <w:drawing>
        <wp:anchor distT="0" distB="0" distL="114300" distR="114300" simplePos="0" relativeHeight="251656704" behindDoc="0" locked="1" layoutInCell="1" allowOverlap="1" wp14:anchorId="019DC717" wp14:editId="1CEB5CAE">
          <wp:simplePos x="0" y="0"/>
          <wp:positionH relativeFrom="column">
            <wp:posOffset>-635</wp:posOffset>
          </wp:positionH>
          <wp:positionV relativeFrom="page">
            <wp:posOffset>269875</wp:posOffset>
          </wp:positionV>
          <wp:extent cx="532800" cy="367200"/>
          <wp:effectExtent l="0" t="0" r="635" b="0"/>
          <wp:wrapNone/>
          <wp:docPr id="924072767" name="Picture 92407276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Icon&#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32800" cy="367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74F97" w14:textId="77777777" w:rsidR="00A37C44" w:rsidRDefault="009F0962" w:rsidP="008312BF">
    <w:pPr>
      <w:pStyle w:val="Header"/>
    </w:pPr>
    <w:r>
      <w:rPr>
        <w:noProof/>
      </w:rPr>
      <w:drawing>
        <wp:anchor distT="0" distB="0" distL="114300" distR="114300" simplePos="0" relativeHeight="251658752" behindDoc="1" locked="0" layoutInCell="1" allowOverlap="1" wp14:anchorId="00ED8B96" wp14:editId="3410BBF4">
          <wp:simplePos x="0" y="0"/>
          <wp:positionH relativeFrom="page">
            <wp:align>left</wp:align>
          </wp:positionH>
          <wp:positionV relativeFrom="paragraph">
            <wp:posOffset>-269957</wp:posOffset>
          </wp:positionV>
          <wp:extent cx="7560000" cy="10680612"/>
          <wp:effectExtent l="0" t="0" r="3175" b="6985"/>
          <wp:wrapNone/>
          <wp:docPr id="1670397713" name="Picture 1" descr="A green and blue background with arrows pointing to the lef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918837" name="Picture 1" descr="A green and blue background with arrows pointing to the lef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10680612"/>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75DE8" w14:textId="77777777" w:rsidR="00A37C44" w:rsidRDefault="009F0962" w:rsidP="008312BF">
    <w:pPr>
      <w:pStyle w:val="Header"/>
    </w:pPr>
    <w:r>
      <w:rPr>
        <w:noProof/>
      </w:rPr>
      <w:drawing>
        <wp:anchor distT="0" distB="0" distL="114300" distR="114300" simplePos="0" relativeHeight="251657728" behindDoc="0" locked="1" layoutInCell="1" allowOverlap="1" wp14:anchorId="27624126" wp14:editId="7F6A18AE">
          <wp:simplePos x="0" y="0"/>
          <wp:positionH relativeFrom="column">
            <wp:posOffset>-635</wp:posOffset>
          </wp:positionH>
          <wp:positionV relativeFrom="page">
            <wp:posOffset>269875</wp:posOffset>
          </wp:positionV>
          <wp:extent cx="532800" cy="367200"/>
          <wp:effectExtent l="0" t="0" r="635" b="0"/>
          <wp:wrapNone/>
          <wp:docPr id="1334456404" name="Picture 133445640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Icon&#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32800" cy="367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31E99"/>
    <w:multiLevelType w:val="hybridMultilevel"/>
    <w:tmpl w:val="D2BC2D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747180"/>
    <w:multiLevelType w:val="hybridMultilevel"/>
    <w:tmpl w:val="102E19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651741B"/>
    <w:multiLevelType w:val="multilevel"/>
    <w:tmpl w:val="5F4C7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83628B"/>
    <w:multiLevelType w:val="multilevel"/>
    <w:tmpl w:val="5F4C7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6F01D4"/>
    <w:multiLevelType w:val="multilevel"/>
    <w:tmpl w:val="5F4C7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ED75A7"/>
    <w:multiLevelType w:val="multilevel"/>
    <w:tmpl w:val="C2527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0144AF"/>
    <w:multiLevelType w:val="multilevel"/>
    <w:tmpl w:val="6E44A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9E09BB"/>
    <w:multiLevelType w:val="hybridMultilevel"/>
    <w:tmpl w:val="12BAD1FA"/>
    <w:lvl w:ilvl="0" w:tplc="F3C801F4">
      <w:start w:val="1"/>
      <w:numFmt w:val="bullet"/>
      <w:pStyle w:val="Bulletlevel1"/>
      <w:lvlText w:val=""/>
      <w:lvlJc w:val="left"/>
      <w:pPr>
        <w:ind w:left="1701" w:hanging="567"/>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2B4A6336"/>
    <w:multiLevelType w:val="multilevel"/>
    <w:tmpl w:val="5F4C7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892F6D"/>
    <w:multiLevelType w:val="hybridMultilevel"/>
    <w:tmpl w:val="2166A6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DD61815"/>
    <w:multiLevelType w:val="multilevel"/>
    <w:tmpl w:val="5F4C7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F953A0"/>
    <w:multiLevelType w:val="multilevel"/>
    <w:tmpl w:val="B562F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D95A75"/>
    <w:multiLevelType w:val="hybridMultilevel"/>
    <w:tmpl w:val="44A4D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672093"/>
    <w:multiLevelType w:val="hybridMultilevel"/>
    <w:tmpl w:val="C6EE15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387497B"/>
    <w:multiLevelType w:val="hybridMultilevel"/>
    <w:tmpl w:val="8BE07E62"/>
    <w:lvl w:ilvl="0" w:tplc="87D4579C">
      <w:start w:val="1"/>
      <w:numFmt w:val="bullet"/>
      <w:pStyle w:val="TableBullet"/>
      <w:lvlText w:val=""/>
      <w:lvlJc w:val="left"/>
      <w:pPr>
        <w:ind w:left="397" w:hanging="284"/>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46B83988"/>
    <w:multiLevelType w:val="multilevel"/>
    <w:tmpl w:val="80F23D54"/>
    <w:lvl w:ilvl="0">
      <w:start w:val="1"/>
      <w:numFmt w:val="decimal"/>
      <w:lvlText w:val="%1)"/>
      <w:lvlJc w:val="left"/>
      <w:pPr>
        <w:ind w:left="360" w:hanging="360"/>
      </w:pPr>
      <w:rPr>
        <w:rFonts w:hint="default"/>
      </w:rPr>
    </w:lvl>
    <w:lvl w:ilvl="1">
      <w:start w:val="1"/>
      <w:numFmt w:val="lowerLetter"/>
      <w:pStyle w:val="Letterlist"/>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7611ED1"/>
    <w:multiLevelType w:val="hybridMultilevel"/>
    <w:tmpl w:val="03A2C4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08819CB"/>
    <w:multiLevelType w:val="multilevel"/>
    <w:tmpl w:val="5F4C7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2650CA1"/>
    <w:multiLevelType w:val="multilevel"/>
    <w:tmpl w:val="5F4C7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2DF577E"/>
    <w:multiLevelType w:val="multilevel"/>
    <w:tmpl w:val="5F4C7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12615C4"/>
    <w:multiLevelType w:val="multilevel"/>
    <w:tmpl w:val="5254D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6434B91"/>
    <w:multiLevelType w:val="hybridMultilevel"/>
    <w:tmpl w:val="46F81AA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7B0717F5"/>
    <w:multiLevelType w:val="hybridMultilevel"/>
    <w:tmpl w:val="6130EC46"/>
    <w:lvl w:ilvl="0" w:tplc="E1AC4982">
      <w:start w:val="1"/>
      <w:numFmt w:val="decimal"/>
      <w:pStyle w:val="NumberList"/>
      <w:lvlText w:val="%1."/>
      <w:lvlJc w:val="left"/>
      <w:pPr>
        <w:ind w:left="1134" w:hanging="567"/>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num w:numId="1" w16cid:durableId="144472094">
    <w:abstractNumId w:val="15"/>
  </w:num>
  <w:num w:numId="2" w16cid:durableId="517043425">
    <w:abstractNumId w:val="7"/>
  </w:num>
  <w:num w:numId="3" w16cid:durableId="2074622737">
    <w:abstractNumId w:val="22"/>
  </w:num>
  <w:num w:numId="4" w16cid:durableId="878009406">
    <w:abstractNumId w:val="14"/>
  </w:num>
  <w:num w:numId="5" w16cid:durableId="846408000">
    <w:abstractNumId w:val="9"/>
  </w:num>
  <w:num w:numId="6" w16cid:durableId="1305508386">
    <w:abstractNumId w:val="13"/>
  </w:num>
  <w:num w:numId="7" w16cid:durableId="2019261171">
    <w:abstractNumId w:val="12"/>
  </w:num>
  <w:num w:numId="8" w16cid:durableId="154538468">
    <w:abstractNumId w:val="1"/>
  </w:num>
  <w:num w:numId="9" w16cid:durableId="26417621">
    <w:abstractNumId w:val="16"/>
  </w:num>
  <w:num w:numId="10" w16cid:durableId="1591087994">
    <w:abstractNumId w:val="21"/>
  </w:num>
  <w:num w:numId="11" w16cid:durableId="1820144926">
    <w:abstractNumId w:val="11"/>
  </w:num>
  <w:num w:numId="12" w16cid:durableId="703100216">
    <w:abstractNumId w:val="17"/>
  </w:num>
  <w:num w:numId="13" w16cid:durableId="1591086544">
    <w:abstractNumId w:val="8"/>
  </w:num>
  <w:num w:numId="14" w16cid:durableId="871772166">
    <w:abstractNumId w:val="3"/>
  </w:num>
  <w:num w:numId="15" w16cid:durableId="1422330562">
    <w:abstractNumId w:val="4"/>
  </w:num>
  <w:num w:numId="16" w16cid:durableId="219248303">
    <w:abstractNumId w:val="10"/>
  </w:num>
  <w:num w:numId="17" w16cid:durableId="866795944">
    <w:abstractNumId w:val="19"/>
  </w:num>
  <w:num w:numId="18" w16cid:durableId="2141681976">
    <w:abstractNumId w:val="2"/>
  </w:num>
  <w:num w:numId="19" w16cid:durableId="740566348">
    <w:abstractNumId w:val="5"/>
  </w:num>
  <w:num w:numId="20" w16cid:durableId="1246261821">
    <w:abstractNumId w:val="6"/>
  </w:num>
  <w:num w:numId="21" w16cid:durableId="1701204333">
    <w:abstractNumId w:val="20"/>
  </w:num>
  <w:num w:numId="22" w16cid:durableId="1599093210">
    <w:abstractNumId w:val="18"/>
  </w:num>
  <w:num w:numId="23" w16cid:durableId="14138914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8F3"/>
    <w:rsid w:val="001353A9"/>
    <w:rsid w:val="002D18F3"/>
    <w:rsid w:val="002F1643"/>
    <w:rsid w:val="003603E4"/>
    <w:rsid w:val="00574DD7"/>
    <w:rsid w:val="00647673"/>
    <w:rsid w:val="006F5B2A"/>
    <w:rsid w:val="00A37C44"/>
    <w:rsid w:val="00A90981"/>
    <w:rsid w:val="00BC6DFE"/>
    <w:rsid w:val="00D61A80"/>
    <w:rsid w:val="00DC0742"/>
    <w:rsid w:val="00E7614F"/>
    <w:rsid w:val="00E96799"/>
    <w:rsid w:val="00FD4F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6D24105B"/>
  <w15:chartTrackingRefBased/>
  <w15:docId w15:val="{CA43F29D-140E-487F-9930-85A365EE1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18F3"/>
    <w:pPr>
      <w:spacing w:before="120" w:after="0" w:line="264" w:lineRule="auto"/>
    </w:pPr>
    <w:rPr>
      <w:rFonts w:ascii="Montserrat Light" w:hAnsi="Montserrat Light"/>
      <w:color w:val="0D0D0D"/>
      <w:kern w:val="0"/>
      <w:sz w:val="22"/>
      <w:szCs w:val="22"/>
      <w14:ligatures w14:val="none"/>
    </w:rPr>
  </w:style>
  <w:style w:type="paragraph" w:styleId="Heading1">
    <w:name w:val="heading 1"/>
    <w:basedOn w:val="Normal"/>
    <w:next w:val="Normal"/>
    <w:link w:val="Heading1Char"/>
    <w:uiPriority w:val="9"/>
    <w:qFormat/>
    <w:rsid w:val="002D18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D18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D18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2D18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18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18F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18F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18F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18F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18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D18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D18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2D18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18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18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18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18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18F3"/>
    <w:rPr>
      <w:rFonts w:eastAsiaTheme="majorEastAsia" w:cstheme="majorBidi"/>
      <w:color w:val="272727" w:themeColor="text1" w:themeTint="D8"/>
    </w:rPr>
  </w:style>
  <w:style w:type="paragraph" w:styleId="Title">
    <w:name w:val="Title"/>
    <w:basedOn w:val="Normal"/>
    <w:next w:val="Normal"/>
    <w:link w:val="TitleChar"/>
    <w:uiPriority w:val="10"/>
    <w:qFormat/>
    <w:rsid w:val="002D18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18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18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18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18F3"/>
    <w:pPr>
      <w:spacing w:before="160"/>
      <w:jc w:val="center"/>
    </w:pPr>
    <w:rPr>
      <w:i/>
      <w:iCs/>
      <w:color w:val="404040" w:themeColor="text1" w:themeTint="BF"/>
    </w:rPr>
  </w:style>
  <w:style w:type="character" w:customStyle="1" w:styleId="QuoteChar">
    <w:name w:val="Quote Char"/>
    <w:basedOn w:val="DefaultParagraphFont"/>
    <w:link w:val="Quote"/>
    <w:uiPriority w:val="29"/>
    <w:rsid w:val="002D18F3"/>
    <w:rPr>
      <w:i/>
      <w:iCs/>
      <w:color w:val="404040" w:themeColor="text1" w:themeTint="BF"/>
    </w:rPr>
  </w:style>
  <w:style w:type="paragraph" w:styleId="ListParagraph">
    <w:name w:val="List Paragraph"/>
    <w:basedOn w:val="Normal"/>
    <w:uiPriority w:val="34"/>
    <w:qFormat/>
    <w:rsid w:val="002D18F3"/>
    <w:pPr>
      <w:ind w:left="720"/>
      <w:contextualSpacing/>
    </w:pPr>
  </w:style>
  <w:style w:type="character" w:styleId="IntenseEmphasis">
    <w:name w:val="Intense Emphasis"/>
    <w:basedOn w:val="DefaultParagraphFont"/>
    <w:uiPriority w:val="21"/>
    <w:qFormat/>
    <w:rsid w:val="002D18F3"/>
    <w:rPr>
      <w:i/>
      <w:iCs/>
      <w:color w:val="0F4761" w:themeColor="accent1" w:themeShade="BF"/>
    </w:rPr>
  </w:style>
  <w:style w:type="paragraph" w:styleId="IntenseQuote">
    <w:name w:val="Intense Quote"/>
    <w:basedOn w:val="Normal"/>
    <w:next w:val="Normal"/>
    <w:link w:val="IntenseQuoteChar"/>
    <w:uiPriority w:val="30"/>
    <w:qFormat/>
    <w:rsid w:val="002D18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18F3"/>
    <w:rPr>
      <w:i/>
      <w:iCs/>
      <w:color w:val="0F4761" w:themeColor="accent1" w:themeShade="BF"/>
    </w:rPr>
  </w:style>
  <w:style w:type="character" w:styleId="IntenseReference">
    <w:name w:val="Intense Reference"/>
    <w:basedOn w:val="DefaultParagraphFont"/>
    <w:uiPriority w:val="32"/>
    <w:qFormat/>
    <w:rsid w:val="002D18F3"/>
    <w:rPr>
      <w:b/>
      <w:bCs/>
      <w:smallCaps/>
      <w:color w:val="0F4761" w:themeColor="accent1" w:themeShade="BF"/>
      <w:spacing w:val="5"/>
    </w:rPr>
  </w:style>
  <w:style w:type="paragraph" w:customStyle="1" w:styleId="Bulletlevel1">
    <w:name w:val="Bullet level 1"/>
    <w:basedOn w:val="Normal"/>
    <w:qFormat/>
    <w:rsid w:val="002D18F3"/>
    <w:pPr>
      <w:numPr>
        <w:numId w:val="2"/>
      </w:numPr>
      <w:spacing w:before="0"/>
      <w:ind w:left="1134"/>
    </w:pPr>
  </w:style>
  <w:style w:type="paragraph" w:customStyle="1" w:styleId="NumberList">
    <w:name w:val="Number List"/>
    <w:basedOn w:val="Normal"/>
    <w:qFormat/>
    <w:rsid w:val="002D18F3"/>
    <w:pPr>
      <w:numPr>
        <w:numId w:val="3"/>
      </w:numPr>
      <w:spacing w:before="0"/>
    </w:pPr>
  </w:style>
  <w:style w:type="paragraph" w:customStyle="1" w:styleId="Letterlist">
    <w:name w:val="Letter list"/>
    <w:basedOn w:val="Bulletlevel1"/>
    <w:qFormat/>
    <w:rsid w:val="002D18F3"/>
    <w:pPr>
      <w:numPr>
        <w:ilvl w:val="1"/>
        <w:numId w:val="1"/>
      </w:numPr>
      <w:ind w:left="1701" w:hanging="567"/>
    </w:pPr>
  </w:style>
  <w:style w:type="paragraph" w:styleId="Caption">
    <w:name w:val="caption"/>
    <w:basedOn w:val="Normal"/>
    <w:next w:val="Normal"/>
    <w:uiPriority w:val="35"/>
    <w:unhideWhenUsed/>
    <w:qFormat/>
    <w:rsid w:val="002D18F3"/>
    <w:pPr>
      <w:spacing w:before="0" w:after="200" w:line="240" w:lineRule="auto"/>
    </w:pPr>
    <w:rPr>
      <w:i/>
      <w:iCs/>
      <w:sz w:val="18"/>
      <w:szCs w:val="18"/>
    </w:rPr>
  </w:style>
  <w:style w:type="paragraph" w:styleId="Header">
    <w:name w:val="header"/>
    <w:basedOn w:val="Normal"/>
    <w:link w:val="HeaderChar"/>
    <w:uiPriority w:val="99"/>
    <w:unhideWhenUsed/>
    <w:rsid w:val="002D18F3"/>
    <w:pPr>
      <w:tabs>
        <w:tab w:val="center" w:pos="4513"/>
        <w:tab w:val="right" w:pos="9026"/>
      </w:tabs>
      <w:spacing w:before="0" w:line="240" w:lineRule="auto"/>
    </w:pPr>
  </w:style>
  <w:style w:type="character" w:customStyle="1" w:styleId="HeaderChar">
    <w:name w:val="Header Char"/>
    <w:basedOn w:val="DefaultParagraphFont"/>
    <w:link w:val="Header"/>
    <w:uiPriority w:val="99"/>
    <w:rsid w:val="002D18F3"/>
    <w:rPr>
      <w:rFonts w:ascii="Montserrat Light" w:hAnsi="Montserrat Light"/>
      <w:color w:val="0D0D0D"/>
      <w:kern w:val="0"/>
      <w:sz w:val="22"/>
      <w:szCs w:val="22"/>
      <w14:ligatures w14:val="none"/>
    </w:rPr>
  </w:style>
  <w:style w:type="paragraph" w:styleId="Footer">
    <w:name w:val="footer"/>
    <w:basedOn w:val="Normal"/>
    <w:link w:val="FooterChar"/>
    <w:uiPriority w:val="99"/>
    <w:unhideWhenUsed/>
    <w:rsid w:val="002D18F3"/>
    <w:pPr>
      <w:tabs>
        <w:tab w:val="center" w:pos="4513"/>
        <w:tab w:val="right" w:pos="9026"/>
      </w:tabs>
      <w:spacing w:before="0" w:line="240" w:lineRule="auto"/>
    </w:pPr>
    <w:rPr>
      <w:color w:val="004050"/>
      <w:sz w:val="18"/>
    </w:rPr>
  </w:style>
  <w:style w:type="character" w:customStyle="1" w:styleId="FooterChar">
    <w:name w:val="Footer Char"/>
    <w:basedOn w:val="DefaultParagraphFont"/>
    <w:link w:val="Footer"/>
    <w:uiPriority w:val="99"/>
    <w:rsid w:val="002D18F3"/>
    <w:rPr>
      <w:rFonts w:ascii="Montserrat Light" w:hAnsi="Montserrat Light"/>
      <w:color w:val="004050"/>
      <w:kern w:val="0"/>
      <w:sz w:val="18"/>
      <w:szCs w:val="22"/>
      <w14:ligatures w14:val="none"/>
    </w:rPr>
  </w:style>
  <w:style w:type="paragraph" w:customStyle="1" w:styleId="Table">
    <w:name w:val="Table"/>
    <w:basedOn w:val="Normal"/>
    <w:qFormat/>
    <w:rsid w:val="002D18F3"/>
    <w:pPr>
      <w:spacing w:before="0"/>
    </w:pPr>
    <w:rPr>
      <w:sz w:val="18"/>
    </w:rPr>
  </w:style>
  <w:style w:type="paragraph" w:customStyle="1" w:styleId="TableBullet">
    <w:name w:val="Table Bullet"/>
    <w:basedOn w:val="Normal"/>
    <w:qFormat/>
    <w:rsid w:val="002D18F3"/>
    <w:pPr>
      <w:numPr>
        <w:numId w:val="4"/>
      </w:numPr>
      <w:spacing w:before="0"/>
    </w:pPr>
    <w:rPr>
      <w:sz w:val="18"/>
    </w:rPr>
  </w:style>
  <w:style w:type="table" w:styleId="TableGrid">
    <w:name w:val="Table Grid"/>
    <w:basedOn w:val="TableNormal"/>
    <w:uiPriority w:val="39"/>
    <w:rsid w:val="002D18F3"/>
    <w:pPr>
      <w:spacing w:after="0" w:line="240" w:lineRule="auto"/>
    </w:pPr>
    <w:rPr>
      <w:rFonts w:ascii="Montserrat Light" w:hAnsi="Montserrat Light"/>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next w:val="Table"/>
    <w:qFormat/>
    <w:rsid w:val="002D18F3"/>
    <w:pPr>
      <w:spacing w:before="0"/>
    </w:pPr>
    <w:rPr>
      <w:rFonts w:ascii="Montserrat" w:hAnsi="Montserrat"/>
      <w:b/>
      <w:color w:val="FFFFFF" w:themeColor="background1"/>
      <w:sz w:val="18"/>
    </w:rPr>
  </w:style>
  <w:style w:type="paragraph" w:styleId="NormalWeb">
    <w:name w:val="Normal (Web)"/>
    <w:basedOn w:val="Normal"/>
    <w:uiPriority w:val="99"/>
    <w:unhideWhenUsed/>
    <w:rsid w:val="002D18F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Heading1withnumber">
    <w:name w:val="Heading 1 with number"/>
    <w:basedOn w:val="Heading1"/>
    <w:link w:val="Heading1withnumberChar"/>
    <w:uiPriority w:val="1"/>
    <w:qFormat/>
    <w:rsid w:val="002D18F3"/>
    <w:pPr>
      <w:keepLines w:val="0"/>
      <w:autoSpaceDE w:val="0"/>
      <w:autoSpaceDN w:val="0"/>
      <w:spacing w:before="600" w:after="240" w:line="276" w:lineRule="auto"/>
    </w:pPr>
    <w:rPr>
      <w:rFonts w:ascii="Krana Fat B" w:eastAsia="Times New Roman" w:hAnsi="Krana Fat B" w:cs="Times New Roman"/>
      <w:caps/>
      <w:color w:val="004050"/>
      <w:sz w:val="28"/>
      <w:szCs w:val="32"/>
      <w:lang w:val="en-US"/>
    </w:rPr>
  </w:style>
  <w:style w:type="character" w:customStyle="1" w:styleId="Heading1withnumberChar">
    <w:name w:val="Heading 1 with number Char"/>
    <w:basedOn w:val="Heading1Char"/>
    <w:link w:val="Heading1withnumber"/>
    <w:uiPriority w:val="1"/>
    <w:rsid w:val="002D18F3"/>
    <w:rPr>
      <w:rFonts w:ascii="Krana Fat B" w:eastAsia="Times New Roman" w:hAnsi="Krana Fat B" w:cs="Times New Roman"/>
      <w:caps/>
      <w:color w:val="004050"/>
      <w:kern w:val="0"/>
      <w:sz w:val="28"/>
      <w:szCs w:val="32"/>
      <w:lang w:val="en-US"/>
      <w14:ligatures w14:val="none"/>
    </w:rPr>
  </w:style>
  <w:style w:type="paragraph" w:customStyle="1" w:styleId="TableParagraph">
    <w:name w:val="Table Paragraph"/>
    <w:basedOn w:val="Normal"/>
    <w:uiPriority w:val="1"/>
    <w:qFormat/>
    <w:rsid w:val="002D18F3"/>
    <w:pPr>
      <w:widowControl w:val="0"/>
      <w:autoSpaceDE w:val="0"/>
      <w:autoSpaceDN w:val="0"/>
      <w:spacing w:before="0" w:line="240" w:lineRule="auto"/>
      <w:ind w:left="827"/>
    </w:pPr>
    <w:rPr>
      <w:rFonts w:ascii="Calibri" w:eastAsia="Calibri" w:hAnsi="Calibri" w:cs="Calibri"/>
      <w:color w:val="auto"/>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182517">
      <w:bodyDiv w:val="1"/>
      <w:marLeft w:val="0"/>
      <w:marRight w:val="0"/>
      <w:marTop w:val="0"/>
      <w:marBottom w:val="0"/>
      <w:divBdr>
        <w:top w:val="none" w:sz="0" w:space="0" w:color="auto"/>
        <w:left w:val="none" w:sz="0" w:space="0" w:color="auto"/>
        <w:bottom w:val="none" w:sz="0" w:space="0" w:color="auto"/>
        <w:right w:val="none" w:sz="0" w:space="0" w:color="auto"/>
      </w:divBdr>
    </w:div>
    <w:div w:id="480778125">
      <w:bodyDiv w:val="1"/>
      <w:marLeft w:val="0"/>
      <w:marRight w:val="0"/>
      <w:marTop w:val="0"/>
      <w:marBottom w:val="0"/>
      <w:divBdr>
        <w:top w:val="none" w:sz="0" w:space="0" w:color="auto"/>
        <w:left w:val="none" w:sz="0" w:space="0" w:color="auto"/>
        <w:bottom w:val="none" w:sz="0" w:space="0" w:color="auto"/>
        <w:right w:val="none" w:sz="0" w:space="0" w:color="auto"/>
      </w:divBdr>
    </w:div>
    <w:div w:id="765007152">
      <w:bodyDiv w:val="1"/>
      <w:marLeft w:val="0"/>
      <w:marRight w:val="0"/>
      <w:marTop w:val="0"/>
      <w:marBottom w:val="0"/>
      <w:divBdr>
        <w:top w:val="none" w:sz="0" w:space="0" w:color="auto"/>
        <w:left w:val="none" w:sz="0" w:space="0" w:color="auto"/>
        <w:bottom w:val="none" w:sz="0" w:space="0" w:color="auto"/>
        <w:right w:val="none" w:sz="0" w:space="0" w:color="auto"/>
      </w:divBdr>
    </w:div>
    <w:div w:id="1354694975">
      <w:bodyDiv w:val="1"/>
      <w:marLeft w:val="0"/>
      <w:marRight w:val="0"/>
      <w:marTop w:val="0"/>
      <w:marBottom w:val="0"/>
      <w:divBdr>
        <w:top w:val="none" w:sz="0" w:space="0" w:color="auto"/>
        <w:left w:val="none" w:sz="0" w:space="0" w:color="auto"/>
        <w:bottom w:val="none" w:sz="0" w:space="0" w:color="auto"/>
        <w:right w:val="none" w:sz="0" w:space="0" w:color="auto"/>
      </w:divBdr>
    </w:div>
    <w:div w:id="1689987988">
      <w:bodyDiv w:val="1"/>
      <w:marLeft w:val="0"/>
      <w:marRight w:val="0"/>
      <w:marTop w:val="0"/>
      <w:marBottom w:val="0"/>
      <w:divBdr>
        <w:top w:val="none" w:sz="0" w:space="0" w:color="auto"/>
        <w:left w:val="none" w:sz="0" w:space="0" w:color="auto"/>
        <w:bottom w:val="none" w:sz="0" w:space="0" w:color="auto"/>
        <w:right w:val="none" w:sz="0" w:space="0" w:color="auto"/>
      </w:divBdr>
    </w:div>
    <w:div w:id="2037923922">
      <w:bodyDiv w:val="1"/>
      <w:marLeft w:val="0"/>
      <w:marRight w:val="0"/>
      <w:marTop w:val="0"/>
      <w:marBottom w:val="0"/>
      <w:divBdr>
        <w:top w:val="none" w:sz="0" w:space="0" w:color="auto"/>
        <w:left w:val="none" w:sz="0" w:space="0" w:color="auto"/>
        <w:bottom w:val="none" w:sz="0" w:space="0" w:color="auto"/>
        <w:right w:val="none" w:sz="0" w:space="0" w:color="auto"/>
      </w:divBdr>
    </w:div>
    <w:div w:id="2110929683">
      <w:bodyDiv w:val="1"/>
      <w:marLeft w:val="0"/>
      <w:marRight w:val="0"/>
      <w:marTop w:val="0"/>
      <w:marBottom w:val="0"/>
      <w:divBdr>
        <w:top w:val="none" w:sz="0" w:space="0" w:color="auto"/>
        <w:left w:val="none" w:sz="0" w:space="0" w:color="auto"/>
        <w:bottom w:val="none" w:sz="0" w:space="0" w:color="auto"/>
        <w:right w:val="none" w:sz="0" w:space="0" w:color="auto"/>
      </w:divBdr>
    </w:div>
    <w:div w:id="2136369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1080</Words>
  <Characters>5595</Characters>
  <Application>Microsoft Office Word</Application>
  <DocSecurity>0</DocSecurity>
  <Lines>294</Lines>
  <Paragraphs>238</Paragraphs>
  <ScaleCrop>false</ScaleCrop>
  <Company/>
  <LinksUpToDate>false</LinksUpToDate>
  <CharactersWithSpaces>6437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Kapadia, Meghna</dc:creator>
  <cp:keywords/>
  <dc:description/>
  <cp:lastModifiedBy>Kapadia, Meghna</cp:lastModifiedBy>
  <cp:revision>2</cp:revision>
  <dcterms:created xsi:type="dcterms:W3CDTF">2026-02-12T09:56:00Z</dcterms:created>
  <dcterms:modified xsi:type="dcterms:W3CDTF">2026-02-12T09:56:00Z</dcterms:modified>
</cp:coreProperties>
</file>