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08B1ACBB" w:rsidR="00AA604F" w:rsidRPr="00AA604F" w:rsidRDefault="00C33E16"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Learning Support Advisor</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6E4D2DBF" w:rsidR="000B24EE" w:rsidRPr="00793514" w:rsidRDefault="00C33E16" w:rsidP="00131AF4">
            <w:pPr>
              <w:spacing w:after="120"/>
              <w:rPr>
                <w:rFonts w:ascii="Montserrat" w:hAnsi="Montserrat" w:cs="Segoe UI"/>
                <w:sz w:val="20"/>
                <w:szCs w:val="20"/>
              </w:rPr>
            </w:pPr>
            <w:r w:rsidRPr="00C33E16">
              <w:rPr>
                <w:rFonts w:ascii="Montserrat" w:hAnsi="Montserrat" w:cs="Segoe UI"/>
                <w:sz w:val="20"/>
                <w:szCs w:val="20"/>
              </w:rPr>
              <w:t>Learning Support Advisor</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632130A8" w:rsidR="000B24EE" w:rsidRPr="00793514" w:rsidRDefault="00C33E16" w:rsidP="00131AF4">
            <w:pPr>
              <w:spacing w:after="120"/>
              <w:rPr>
                <w:rFonts w:ascii="Montserrat" w:hAnsi="Montserrat" w:cs="Segoe UI"/>
                <w:sz w:val="20"/>
                <w:szCs w:val="20"/>
              </w:rPr>
            </w:pPr>
            <w:r w:rsidRPr="00C33E16">
              <w:rPr>
                <w:rFonts w:ascii="Montserrat" w:hAnsi="Montserrat" w:cs="Segoe UI"/>
                <w:sz w:val="20"/>
                <w:szCs w:val="20"/>
              </w:rPr>
              <w:t>OHPS5</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02F73890" w:rsidR="000B24EE" w:rsidRPr="00793514" w:rsidRDefault="00C33E16" w:rsidP="00131AF4">
            <w:pPr>
              <w:spacing w:after="100" w:afterAutospacing="1"/>
              <w:rPr>
                <w:rFonts w:ascii="Montserrat" w:hAnsi="Montserrat" w:cs="Segoe UI"/>
                <w:sz w:val="20"/>
                <w:szCs w:val="20"/>
              </w:rPr>
            </w:pPr>
            <w:r w:rsidRPr="00C33E16">
              <w:rPr>
                <w:rFonts w:ascii="Montserrat" w:hAnsi="Montserrat" w:cs="Segoe UI"/>
                <w:sz w:val="20"/>
                <w:szCs w:val="20"/>
              </w:rPr>
              <w:t>Learning Support Manager</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1CEDAAB5" w:rsidR="000B24EE" w:rsidRPr="00793514" w:rsidRDefault="004F79A5" w:rsidP="00131AF4">
            <w:pPr>
              <w:spacing w:after="120"/>
              <w:rPr>
                <w:rFonts w:ascii="Montserrat" w:hAnsi="Montserrat" w:cs="Segoe UI"/>
                <w:sz w:val="20"/>
                <w:szCs w:val="20"/>
              </w:rPr>
            </w:pPr>
            <w:r>
              <w:rPr>
                <w:rFonts w:ascii="Montserrat" w:hAnsi="Montserrat" w:cs="Segoe UI"/>
                <w:sz w:val="20"/>
                <w:szCs w:val="20"/>
              </w:rPr>
              <w:t>Hybrid</w:t>
            </w:r>
            <w:r w:rsidR="00C33E16" w:rsidRPr="00C33E16">
              <w:rPr>
                <w:rFonts w:ascii="Montserrat" w:hAnsi="Montserrat" w:cs="Segoe UI"/>
                <w:sz w:val="20"/>
                <w:szCs w:val="20"/>
              </w:rPr>
              <w:t xml:space="preserve">  </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43015422" w:rsidR="000B24EE" w:rsidRPr="00793514" w:rsidRDefault="00C33E16" w:rsidP="00131AF4">
            <w:pPr>
              <w:spacing w:after="120"/>
              <w:rPr>
                <w:rFonts w:ascii="Montserrat" w:hAnsi="Montserrat" w:cs="Segoe UI"/>
                <w:sz w:val="20"/>
                <w:szCs w:val="20"/>
              </w:rPr>
            </w:pPr>
            <w:r>
              <w:rPr>
                <w:rFonts w:ascii="Montserrat" w:hAnsi="Montserrat" w:cs="Segoe UI"/>
                <w:sz w:val="20"/>
                <w:szCs w:val="20"/>
              </w:rPr>
              <w:t>Welfare</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5F0C9688"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Basic disclosure</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5505DC34" w14:textId="7A9CA8D4" w:rsidR="000B24EE" w:rsidRPr="00793514" w:rsidRDefault="00C33E16" w:rsidP="00131AF4">
            <w:pPr>
              <w:tabs>
                <w:tab w:val="left" w:pos="709"/>
              </w:tabs>
              <w:rPr>
                <w:rFonts w:ascii="Montserrat" w:hAnsi="Montserrat" w:cs="Segoe UI"/>
                <w:sz w:val="20"/>
                <w:szCs w:val="20"/>
              </w:rPr>
            </w:pPr>
            <w:r w:rsidRPr="00C33E16">
              <w:rPr>
                <w:rFonts w:ascii="Montserrat" w:eastAsia="Times New Roman" w:hAnsi="Montserrat" w:cs="Times New Roman"/>
                <w:color w:val="000000"/>
                <w:sz w:val="20"/>
                <w:szCs w:val="20"/>
                <w:lang w:eastAsia="en-GB"/>
              </w:rPr>
              <w:t xml:space="preserve">As </w:t>
            </w:r>
            <w:r>
              <w:rPr>
                <w:rFonts w:ascii="Montserrat" w:eastAsia="Times New Roman" w:hAnsi="Montserrat" w:cs="Times New Roman"/>
                <w:color w:val="000000"/>
                <w:sz w:val="20"/>
                <w:szCs w:val="20"/>
                <w:lang w:eastAsia="en-GB"/>
              </w:rPr>
              <w:t>Learning Support</w:t>
            </w:r>
            <w:r w:rsidRPr="00C33E16">
              <w:rPr>
                <w:rFonts w:ascii="Montserrat" w:eastAsia="Times New Roman" w:hAnsi="Montserrat" w:cs="Times New Roman"/>
                <w:color w:val="000000"/>
                <w:sz w:val="20"/>
                <w:szCs w:val="20"/>
                <w:lang w:eastAsia="en-GB"/>
              </w:rPr>
              <w:t xml:space="preserve"> Advisor you will support the wider Learning Support team in the development and delivery of services related to inclusive practice and disability-related support </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12137123" w14:textId="26DF206C" w:rsidR="00C33E16" w:rsidRPr="00C33E16" w:rsidRDefault="00C33E16" w:rsidP="00C33E1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Meeting with a high volume of students to review and discuss reasonable adjustments (such as additional exam arrangements) and following pre-determined processes to administer follow-up and communication with relevant staff</w:t>
            </w:r>
          </w:p>
          <w:p w14:paraId="0EE80484" w14:textId="627D3E30" w:rsidR="00C33E16" w:rsidRPr="00C33E16" w:rsidRDefault="00C33E16" w:rsidP="00C33E1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Establishing and developing support for students in using assistive technology and help develop an Assistive Technology suite</w:t>
            </w:r>
          </w:p>
          <w:p w14:paraId="7601E34A" w14:textId="78D7FA0E" w:rsidR="00C33E16" w:rsidRPr="00C33E16" w:rsidRDefault="00C33E16" w:rsidP="00C33E1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Working as part of a team to identify, develop and promote new initiatives to support students with additional learning needs</w:t>
            </w:r>
          </w:p>
          <w:p w14:paraId="41797595" w14:textId="087AC71E" w:rsidR="00C33E16" w:rsidRPr="00C33E16" w:rsidRDefault="00C33E16" w:rsidP="00C33E1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To support students with their applications for Disabled Students Allowance</w:t>
            </w:r>
          </w:p>
          <w:p w14:paraId="02D29475" w14:textId="42994EBF" w:rsidR="000B24EE" w:rsidRPr="00465E50" w:rsidRDefault="00C33E16" w:rsidP="00C33E16">
            <w:pPr>
              <w:pStyle w:val="ListParagraph"/>
              <w:numPr>
                <w:ilvl w:val="0"/>
                <w:numId w:val="40"/>
              </w:numPr>
              <w:tabs>
                <w:tab w:val="left" w:pos="709"/>
              </w:tabs>
              <w:spacing w:before="60" w:afterLines="60" w:after="144" w:line="240" w:lineRule="auto"/>
              <w:contextualSpacing w:val="0"/>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Developing links with the faculties across the University to promote inclusive learning and teaching</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79CEE6DE" w14:textId="77777777" w:rsidR="00C33E16" w:rsidRPr="00C33E16" w:rsidRDefault="00C33E16" w:rsidP="00C33E16">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C33E16">
              <w:rPr>
                <w:rFonts w:ascii="Montserrat" w:eastAsia="Times New Roman" w:hAnsi="Montserrat" w:cs="Times New Roman"/>
                <w:color w:val="000000"/>
                <w:sz w:val="20"/>
                <w:szCs w:val="20"/>
              </w:rPr>
              <w:t>Providing monthly reports on uptake of Disability provision and budgets</w:t>
            </w:r>
          </w:p>
          <w:p w14:paraId="04786CAF" w14:textId="117BBE53" w:rsidR="000B24EE" w:rsidRPr="00465E50" w:rsidRDefault="00C33E16" w:rsidP="00C33E16">
            <w:pPr>
              <w:pStyle w:val="ListParagraph"/>
              <w:numPr>
                <w:ilvl w:val="0"/>
                <w:numId w:val="41"/>
              </w:numPr>
              <w:spacing w:before="60" w:afterLines="60" w:after="144" w:line="240" w:lineRule="auto"/>
              <w:contextualSpacing w:val="0"/>
              <w:rPr>
                <w:rFonts w:ascii="Montserrat" w:eastAsia="Times New Roman" w:hAnsi="Montserrat" w:cs="Times New Roman"/>
                <w:color w:val="000000"/>
                <w:sz w:val="20"/>
                <w:szCs w:val="20"/>
              </w:rPr>
            </w:pPr>
            <w:r w:rsidRPr="00C33E16">
              <w:rPr>
                <w:rFonts w:ascii="Montserrat" w:eastAsia="Times New Roman" w:hAnsi="Montserrat" w:cs="Times New Roman"/>
                <w:color w:val="000000"/>
                <w:sz w:val="20"/>
                <w:szCs w:val="20"/>
              </w:rPr>
              <w:t>Responding to stakeholder enquires within 48 hours</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074F315B" w14:textId="24E729B8" w:rsidR="000B24EE" w:rsidRPr="00793514" w:rsidRDefault="00C33E16" w:rsidP="00465E50">
            <w:pPr>
              <w:pStyle w:val="TableParagraph"/>
              <w:tabs>
                <w:tab w:val="left" w:pos="848"/>
                <w:tab w:val="left" w:pos="849"/>
              </w:tabs>
              <w:spacing w:before="120"/>
              <w:ind w:left="0"/>
              <w:rPr>
                <w:rFonts w:ascii="Montserrat" w:hAnsi="Montserrat" w:cs="Segoe UI"/>
                <w:sz w:val="20"/>
                <w:szCs w:val="20"/>
              </w:rPr>
            </w:pPr>
            <w:r w:rsidRPr="00C33E16">
              <w:rPr>
                <w:rFonts w:ascii="Montserrat" w:hAnsi="Montserrat" w:cs="Segoe UI"/>
                <w:sz w:val="20"/>
                <w:szCs w:val="20"/>
              </w:rPr>
              <w:t>Registry, Programme administration, ACE team, Library, Academics, Student Services, Finance, Recruitment, Admissions, Attendance, Conversions, Partner University Welfare/Disability teams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lastRenderedPageBreak/>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03249062" w14:textId="0212106F" w:rsidR="00C33E16" w:rsidRPr="00C33E16" w:rsidRDefault="00C33E16" w:rsidP="00C33E16">
            <w:pPr>
              <w:pStyle w:val="ListParagraph"/>
              <w:numPr>
                <w:ilvl w:val="0"/>
                <w:numId w:val="44"/>
              </w:numPr>
              <w:spacing w:before="60" w:after="60" w:line="240" w:lineRule="auto"/>
              <w:ind w:left="357" w:hanging="357"/>
              <w:contextualSpacing w:val="0"/>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Excellent communication and networking skills that establish trust and credibility with students and staff at all levels</w:t>
            </w:r>
          </w:p>
          <w:p w14:paraId="2CC3AB10" w14:textId="70073CE2" w:rsidR="00C33E16" w:rsidRPr="00C33E16" w:rsidRDefault="00C33E16" w:rsidP="00C33E16">
            <w:pPr>
              <w:pStyle w:val="ListParagraph"/>
              <w:numPr>
                <w:ilvl w:val="0"/>
                <w:numId w:val="44"/>
              </w:numPr>
              <w:spacing w:before="60" w:after="60" w:line="240" w:lineRule="auto"/>
              <w:ind w:left="357" w:hanging="357"/>
              <w:contextualSpacing w:val="0"/>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Self-motivated</w:t>
            </w:r>
          </w:p>
          <w:p w14:paraId="698645C7" w14:textId="691481C6" w:rsidR="00C33E16" w:rsidRPr="00C33E16" w:rsidRDefault="00C33E16" w:rsidP="00C33E16">
            <w:pPr>
              <w:pStyle w:val="ListParagraph"/>
              <w:spacing w:before="60" w:after="60" w:line="240" w:lineRule="auto"/>
              <w:ind w:left="357"/>
              <w:contextualSpacing w:val="0"/>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Well organised and methodical</w:t>
            </w:r>
          </w:p>
          <w:p w14:paraId="5F2FC047" w14:textId="2D85BEAC" w:rsidR="00C33E16" w:rsidRPr="00C33E16" w:rsidRDefault="00C33E16" w:rsidP="00C33E16">
            <w:pPr>
              <w:pStyle w:val="ListParagraph"/>
              <w:numPr>
                <w:ilvl w:val="0"/>
                <w:numId w:val="44"/>
              </w:numPr>
              <w:spacing w:before="60" w:after="60" w:line="240" w:lineRule="auto"/>
              <w:ind w:left="357" w:hanging="357"/>
              <w:contextualSpacing w:val="0"/>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Efficiency</w:t>
            </w:r>
          </w:p>
          <w:p w14:paraId="45F04D97" w14:textId="00218EB1" w:rsidR="00C33E16" w:rsidRPr="00C33E16" w:rsidRDefault="00C33E16" w:rsidP="00C33E16">
            <w:pPr>
              <w:pStyle w:val="ListParagraph"/>
              <w:numPr>
                <w:ilvl w:val="0"/>
                <w:numId w:val="44"/>
              </w:numPr>
              <w:spacing w:before="60" w:after="60" w:line="240" w:lineRule="auto"/>
              <w:ind w:left="357" w:hanging="357"/>
              <w:contextualSpacing w:val="0"/>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High attention to detail</w:t>
            </w:r>
          </w:p>
          <w:p w14:paraId="1FAC4A04" w14:textId="66314CE6" w:rsidR="00465E50" w:rsidRPr="00465E50" w:rsidRDefault="00C33E16" w:rsidP="00C33E16">
            <w:pPr>
              <w:pStyle w:val="ListParagraph"/>
              <w:numPr>
                <w:ilvl w:val="0"/>
                <w:numId w:val="44"/>
              </w:numPr>
              <w:spacing w:before="60" w:after="60" w:line="240" w:lineRule="auto"/>
              <w:ind w:left="357" w:hanging="357"/>
              <w:contextualSpacing w:val="0"/>
              <w:rPr>
                <w:rFonts w:ascii="Montserrat" w:hAnsi="Montserrat"/>
                <w:color w:val="000000"/>
                <w:sz w:val="20"/>
                <w:szCs w:val="20"/>
              </w:rPr>
            </w:pPr>
            <w:r w:rsidRPr="00C33E16">
              <w:rPr>
                <w:rFonts w:ascii="Montserrat" w:eastAsia="Times New Roman" w:hAnsi="Montserrat" w:cs="Times New Roman"/>
                <w:color w:val="000000"/>
                <w:sz w:val="20"/>
                <w:szCs w:val="20"/>
                <w:lang w:eastAsia="en-GB"/>
              </w:rPr>
              <w:t>Exceptional problem-solving skills with the ability to work on own initiative</w:t>
            </w: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1B74EDEA" w14:textId="13924005" w:rsidR="00C33E16" w:rsidRPr="00C33E16" w:rsidRDefault="00C33E16" w:rsidP="00C33E16">
            <w:pPr>
              <w:pStyle w:val="ListParagraph"/>
              <w:numPr>
                <w:ilvl w:val="0"/>
                <w:numId w:val="43"/>
              </w:numPr>
              <w:spacing w:before="60" w:after="60" w:line="240" w:lineRule="auto"/>
              <w:rPr>
                <w:rFonts w:ascii="Montserrat" w:hAnsi="Montserrat"/>
                <w:color w:val="000000"/>
                <w:sz w:val="20"/>
                <w:szCs w:val="20"/>
              </w:rPr>
            </w:pPr>
            <w:r w:rsidRPr="00C33E16">
              <w:rPr>
                <w:rFonts w:ascii="Montserrat" w:hAnsi="Montserrat"/>
                <w:color w:val="000000"/>
                <w:sz w:val="20"/>
                <w:szCs w:val="20"/>
              </w:rPr>
              <w:t>You will have experience of providing expert one-to-one advice to disabled students or students with complex needs, including multi-agency liaison (E)</w:t>
            </w:r>
          </w:p>
          <w:p w14:paraId="6FD7D7F0" w14:textId="77777777" w:rsidR="00C33E16" w:rsidRPr="00C33E16" w:rsidRDefault="00C33E16" w:rsidP="00C33E16">
            <w:pPr>
              <w:pStyle w:val="ListParagraph"/>
              <w:numPr>
                <w:ilvl w:val="0"/>
                <w:numId w:val="43"/>
              </w:numPr>
              <w:spacing w:before="60" w:after="60" w:line="240" w:lineRule="auto"/>
              <w:rPr>
                <w:rFonts w:ascii="Montserrat" w:hAnsi="Montserrat"/>
                <w:color w:val="000000"/>
                <w:sz w:val="20"/>
                <w:szCs w:val="20"/>
              </w:rPr>
            </w:pPr>
            <w:r w:rsidRPr="00C33E16">
              <w:rPr>
                <w:rFonts w:ascii="Montserrat" w:hAnsi="Montserrat"/>
                <w:color w:val="000000"/>
                <w:sz w:val="20"/>
                <w:szCs w:val="20"/>
              </w:rPr>
              <w:t>Proven track record of supporting individuals in crisis (E)</w:t>
            </w:r>
          </w:p>
          <w:p w14:paraId="4683F94A" w14:textId="77777777" w:rsidR="00C33E16" w:rsidRPr="00C33E16" w:rsidRDefault="00C33E16" w:rsidP="00C33E16">
            <w:pPr>
              <w:pStyle w:val="ListParagraph"/>
              <w:numPr>
                <w:ilvl w:val="0"/>
                <w:numId w:val="43"/>
              </w:numPr>
              <w:spacing w:before="60" w:after="60" w:line="240" w:lineRule="auto"/>
              <w:rPr>
                <w:rFonts w:ascii="Montserrat" w:hAnsi="Montserrat"/>
                <w:color w:val="000000"/>
                <w:sz w:val="20"/>
                <w:szCs w:val="20"/>
              </w:rPr>
            </w:pPr>
            <w:r w:rsidRPr="00C33E16">
              <w:rPr>
                <w:rFonts w:ascii="Montserrat" w:hAnsi="Montserrat"/>
                <w:color w:val="000000"/>
                <w:sz w:val="20"/>
                <w:szCs w:val="20"/>
              </w:rPr>
              <w:t xml:space="preserve">Experience in working in Higher Education (D) </w:t>
            </w:r>
          </w:p>
          <w:p w14:paraId="387C9DE7" w14:textId="417248CC" w:rsidR="00465E50" w:rsidRPr="00C33E16" w:rsidRDefault="00C33E16" w:rsidP="00131AF4">
            <w:pPr>
              <w:pStyle w:val="ListParagraph"/>
              <w:numPr>
                <w:ilvl w:val="0"/>
                <w:numId w:val="43"/>
              </w:numPr>
              <w:spacing w:before="60" w:after="60" w:line="240" w:lineRule="auto"/>
              <w:rPr>
                <w:rFonts w:ascii="Montserrat" w:hAnsi="Montserrat"/>
                <w:color w:val="000000"/>
                <w:sz w:val="20"/>
                <w:szCs w:val="20"/>
              </w:rPr>
            </w:pPr>
            <w:r w:rsidRPr="00C33E16">
              <w:rPr>
                <w:rFonts w:ascii="Montserrat" w:hAnsi="Montserrat"/>
                <w:color w:val="000000"/>
                <w:sz w:val="20"/>
                <w:szCs w:val="20"/>
              </w:rPr>
              <w:t>You will have a proven track record of developing and/or implementing inclusive policy and practice in an organisational context. (D)</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67CB7B16" w14:textId="22A266BF" w:rsidR="00C33E16" w:rsidRPr="00C33E16" w:rsidRDefault="00C33E16" w:rsidP="00C33E16">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Practical working knowledge of the Equality Act 2010 in relation to all protected characteristics and a sound grasp of the legal aspects of supporting disabled students</w:t>
            </w:r>
          </w:p>
          <w:p w14:paraId="043DE16C" w14:textId="4E1E1995" w:rsidR="00C33E16" w:rsidRPr="00C33E16" w:rsidRDefault="00C33E16" w:rsidP="00C33E16">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Understanding of the SEND Code of Practice 2015</w:t>
            </w:r>
          </w:p>
          <w:p w14:paraId="05FE756C" w14:textId="2FA9B659" w:rsidR="00465E50" w:rsidRPr="00793514" w:rsidRDefault="00C33E16" w:rsidP="00C33E16">
            <w:pPr>
              <w:numPr>
                <w:ilvl w:val="0"/>
                <w:numId w:val="44"/>
              </w:numPr>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 xml:space="preserve">A working knowledge of assistive technology (e.g. mind mapping software) and its application to study is desirable.  </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76B6F5DF" w14:textId="1812AFEC" w:rsidR="00465E50" w:rsidRPr="00793514" w:rsidRDefault="00C33E16" w:rsidP="00465E50">
            <w:pPr>
              <w:pStyle w:val="ListParagraph"/>
              <w:numPr>
                <w:ilvl w:val="0"/>
                <w:numId w:val="42"/>
              </w:numPr>
              <w:spacing w:before="120" w:after="0" w:line="240" w:lineRule="auto"/>
              <w:ind w:left="0" w:hanging="357"/>
              <w:contextualSpacing w:val="0"/>
              <w:rPr>
                <w:rFonts w:ascii="Montserrat" w:eastAsia="Times New Roman" w:hAnsi="Montserrat" w:cs="Times New Roman"/>
                <w:color w:val="000000"/>
                <w:sz w:val="20"/>
                <w:szCs w:val="20"/>
                <w:lang w:eastAsia="en-GB"/>
              </w:rPr>
            </w:pPr>
            <w:r w:rsidRPr="00C33E16">
              <w:rPr>
                <w:rFonts w:ascii="Montserrat" w:eastAsia="Times New Roman" w:hAnsi="Montserrat" w:cs="Times New Roman"/>
                <w:color w:val="000000"/>
                <w:sz w:val="20"/>
                <w:szCs w:val="20"/>
                <w:lang w:eastAsia="en-GB"/>
              </w:rPr>
              <w:t>Level 7 qualification in Learning Difficulties and Disabilities or equivalent</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4CD71496" w14:textId="618A09E7" w:rsidR="00C33E16" w:rsidRPr="00C33E16" w:rsidRDefault="00C33E16" w:rsidP="00C33E16">
            <w:pPr>
              <w:pStyle w:val="ListParagraph"/>
              <w:numPr>
                <w:ilvl w:val="0"/>
                <w:numId w:val="44"/>
              </w:numPr>
              <w:spacing w:before="60" w:after="60" w:line="240" w:lineRule="auto"/>
              <w:ind w:left="357" w:hanging="357"/>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E</w:t>
            </w:r>
            <w:r w:rsidRPr="00C33E16">
              <w:rPr>
                <w:rFonts w:ascii="Montserrat" w:eastAsia="Times New Roman" w:hAnsi="Montserrat" w:cs="Times New Roman"/>
                <w:color w:val="000000"/>
                <w:sz w:val="20"/>
                <w:szCs w:val="20"/>
                <w:lang w:eastAsia="en-GB"/>
              </w:rPr>
              <w:t>xcellent communication skills</w:t>
            </w:r>
          </w:p>
          <w:p w14:paraId="723DA704" w14:textId="1E3EB421" w:rsidR="00C33E16" w:rsidRPr="00C33E16" w:rsidRDefault="00C33E16" w:rsidP="00C33E16">
            <w:pPr>
              <w:pStyle w:val="ListParagraph"/>
              <w:numPr>
                <w:ilvl w:val="0"/>
                <w:numId w:val="44"/>
              </w:numPr>
              <w:spacing w:before="60" w:after="60" w:line="240" w:lineRule="auto"/>
              <w:ind w:left="357" w:hanging="357"/>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T</w:t>
            </w:r>
            <w:r w:rsidRPr="00C33E16">
              <w:rPr>
                <w:rFonts w:ascii="Montserrat" w:eastAsia="Times New Roman" w:hAnsi="Montserrat" w:cs="Times New Roman"/>
                <w:color w:val="000000"/>
                <w:sz w:val="20"/>
                <w:szCs w:val="20"/>
                <w:lang w:eastAsia="en-GB"/>
              </w:rPr>
              <w:t>he ability to engage and motivate students</w:t>
            </w:r>
          </w:p>
          <w:p w14:paraId="423D2D34" w14:textId="432AE125" w:rsidR="00C33E16" w:rsidRPr="00C33E16" w:rsidRDefault="00C33E16" w:rsidP="00C33E16">
            <w:pPr>
              <w:pStyle w:val="ListParagraph"/>
              <w:numPr>
                <w:ilvl w:val="0"/>
                <w:numId w:val="44"/>
              </w:numPr>
              <w:spacing w:before="60" w:after="60" w:line="240" w:lineRule="auto"/>
              <w:ind w:left="357" w:hanging="357"/>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p</w:t>
            </w:r>
            <w:r w:rsidRPr="00C33E16">
              <w:rPr>
                <w:rFonts w:ascii="Montserrat" w:eastAsia="Times New Roman" w:hAnsi="Montserrat" w:cs="Times New Roman"/>
                <w:color w:val="000000"/>
                <w:sz w:val="20"/>
                <w:szCs w:val="20"/>
                <w:lang w:eastAsia="en-GB"/>
              </w:rPr>
              <w:t>roblem solving skills to introduce new ways of working</w:t>
            </w:r>
          </w:p>
          <w:p w14:paraId="40DF1EF2" w14:textId="0A537337" w:rsidR="00465E50" w:rsidRPr="00A00E5C" w:rsidRDefault="00C33E16" w:rsidP="00C33E16">
            <w:pPr>
              <w:pStyle w:val="ListParagraph"/>
              <w:numPr>
                <w:ilvl w:val="0"/>
                <w:numId w:val="44"/>
              </w:numPr>
              <w:spacing w:before="60" w:after="60" w:line="240" w:lineRule="auto"/>
              <w:ind w:left="357" w:hanging="357"/>
              <w:contextualSpacing w:val="0"/>
              <w:rPr>
                <w:rFonts w:ascii="Montserrat" w:hAnsi="Montserrat" w:cs="Segoe UI"/>
                <w:sz w:val="20"/>
                <w:szCs w:val="20"/>
              </w:rPr>
            </w:pPr>
            <w:r>
              <w:rPr>
                <w:rFonts w:ascii="Montserrat" w:eastAsia="Times New Roman" w:hAnsi="Montserrat" w:cs="Times New Roman"/>
                <w:color w:val="000000"/>
                <w:sz w:val="20"/>
                <w:szCs w:val="20"/>
                <w:lang w:eastAsia="en-GB"/>
              </w:rPr>
              <w:t>E</w:t>
            </w:r>
            <w:r w:rsidRPr="00C33E16">
              <w:rPr>
                <w:rFonts w:ascii="Montserrat" w:eastAsia="Times New Roman" w:hAnsi="Montserrat" w:cs="Times New Roman"/>
                <w:color w:val="000000"/>
                <w:sz w:val="20"/>
                <w:szCs w:val="20"/>
                <w:lang w:eastAsia="en-GB"/>
              </w:rPr>
              <w:t>xperience of managing a fluctuating and often demanding workload</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3F07B6F3" w14:textId="3E77B130" w:rsidR="00465E50" w:rsidRPr="00C33E16" w:rsidRDefault="00465E50" w:rsidP="00C33E16">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5"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2651" w14:textId="77777777" w:rsidR="008F4B7A" w:rsidRDefault="008F4B7A" w:rsidP="008312BF">
      <w:r>
        <w:separator/>
      </w:r>
    </w:p>
    <w:p w14:paraId="4E1EE26B" w14:textId="77777777" w:rsidR="008F4B7A" w:rsidRDefault="008F4B7A" w:rsidP="008312BF"/>
  </w:endnote>
  <w:endnote w:type="continuationSeparator" w:id="0">
    <w:p w14:paraId="7ECD297A" w14:textId="77777777" w:rsidR="008F4B7A" w:rsidRDefault="008F4B7A" w:rsidP="008312BF">
      <w:r>
        <w:continuationSeparator/>
      </w:r>
    </w:p>
    <w:p w14:paraId="1FBD2296" w14:textId="77777777" w:rsidR="008F4B7A" w:rsidRDefault="008F4B7A" w:rsidP="008312BF"/>
  </w:endnote>
  <w:endnote w:type="continuationNotice" w:id="1">
    <w:p w14:paraId="1CCDB4EC" w14:textId="77777777" w:rsidR="008F4B7A" w:rsidRDefault="008F4B7A" w:rsidP="008312BF"/>
    <w:p w14:paraId="1AA27B82" w14:textId="77777777" w:rsidR="008F4B7A" w:rsidRDefault="008F4B7A"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6357" w14:textId="77777777" w:rsidR="008F4B7A" w:rsidRDefault="008F4B7A" w:rsidP="008312BF">
      <w:r>
        <w:separator/>
      </w:r>
    </w:p>
    <w:p w14:paraId="3E93E7A2" w14:textId="77777777" w:rsidR="008F4B7A" w:rsidRDefault="008F4B7A" w:rsidP="008312BF"/>
  </w:footnote>
  <w:footnote w:type="continuationSeparator" w:id="0">
    <w:p w14:paraId="25A80724" w14:textId="77777777" w:rsidR="008F4B7A" w:rsidRDefault="008F4B7A" w:rsidP="008312BF">
      <w:r>
        <w:continuationSeparator/>
      </w:r>
    </w:p>
    <w:p w14:paraId="3A26B384" w14:textId="77777777" w:rsidR="008F4B7A" w:rsidRDefault="008F4B7A" w:rsidP="008312BF"/>
  </w:footnote>
  <w:footnote w:type="continuationNotice" w:id="1">
    <w:p w14:paraId="1272E815" w14:textId="77777777" w:rsidR="008F4B7A" w:rsidRDefault="008F4B7A" w:rsidP="008312BF"/>
    <w:p w14:paraId="5D3E18B6" w14:textId="77777777" w:rsidR="008F4B7A" w:rsidRDefault="008F4B7A"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5"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6"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28"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9"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0"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1"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7"/>
  </w:num>
  <w:num w:numId="12" w16cid:durableId="144472094">
    <w:abstractNumId w:val="22"/>
  </w:num>
  <w:num w:numId="13" w16cid:durableId="2035692416">
    <w:abstractNumId w:val="22"/>
    <w:lvlOverride w:ilvl="0">
      <w:startOverride w:val="1"/>
    </w:lvlOverride>
  </w:num>
  <w:num w:numId="14" w16cid:durableId="517043425">
    <w:abstractNumId w:val="15"/>
  </w:num>
  <w:num w:numId="15" w16cid:durableId="205606660">
    <w:abstractNumId w:val="15"/>
    <w:lvlOverride w:ilvl="0">
      <w:startOverride w:val="1"/>
    </w:lvlOverride>
  </w:num>
  <w:num w:numId="16" w16cid:durableId="2134903945">
    <w:abstractNumId w:val="22"/>
    <w:lvlOverride w:ilvl="0">
      <w:startOverride w:val="1"/>
    </w:lvlOverride>
  </w:num>
  <w:num w:numId="17" w16cid:durableId="939610009">
    <w:abstractNumId w:val="15"/>
    <w:lvlOverride w:ilvl="0">
      <w:startOverride w:val="1"/>
    </w:lvlOverride>
  </w:num>
  <w:num w:numId="18" w16cid:durableId="2130276781">
    <w:abstractNumId w:val="15"/>
    <w:lvlOverride w:ilvl="0">
      <w:startOverride w:val="1"/>
    </w:lvlOverride>
  </w:num>
  <w:num w:numId="19" w16cid:durableId="388460138">
    <w:abstractNumId w:val="15"/>
    <w:lvlOverride w:ilvl="0">
      <w:startOverride w:val="1"/>
    </w:lvlOverride>
  </w:num>
  <w:num w:numId="20" w16cid:durableId="2074622737">
    <w:abstractNumId w:val="32"/>
  </w:num>
  <w:num w:numId="21" w16cid:durableId="1556424845">
    <w:abstractNumId w:val="13"/>
  </w:num>
  <w:num w:numId="22" w16cid:durableId="878009406">
    <w:abstractNumId w:val="21"/>
  </w:num>
  <w:num w:numId="23" w16cid:durableId="1181355197">
    <w:abstractNumId w:val="26"/>
  </w:num>
  <w:num w:numId="24" w16cid:durableId="587231882">
    <w:abstractNumId w:val="29"/>
  </w:num>
  <w:num w:numId="25" w16cid:durableId="1785495165">
    <w:abstractNumId w:val="27"/>
  </w:num>
  <w:num w:numId="26" w16cid:durableId="1196195222">
    <w:abstractNumId w:val="24"/>
  </w:num>
  <w:num w:numId="27" w16cid:durableId="288896846">
    <w:abstractNumId w:val="25"/>
  </w:num>
  <w:num w:numId="28" w16cid:durableId="1577593191">
    <w:abstractNumId w:val="30"/>
  </w:num>
  <w:num w:numId="29" w16cid:durableId="1874733144">
    <w:abstractNumId w:val="17"/>
  </w:num>
  <w:num w:numId="30" w16cid:durableId="1485392010">
    <w:abstractNumId w:val="0"/>
  </w:num>
  <w:num w:numId="31" w16cid:durableId="572812888">
    <w:abstractNumId w:val="14"/>
  </w:num>
  <w:num w:numId="32" w16cid:durableId="968123656">
    <w:abstractNumId w:val="20"/>
  </w:num>
  <w:num w:numId="33" w16cid:durableId="963078413">
    <w:abstractNumId w:val="32"/>
    <w:lvlOverride w:ilvl="0">
      <w:startOverride w:val="1"/>
    </w:lvlOverride>
  </w:num>
  <w:num w:numId="34" w16cid:durableId="730806710">
    <w:abstractNumId w:val="28"/>
  </w:num>
  <w:num w:numId="35" w16cid:durableId="1029598542">
    <w:abstractNumId w:val="32"/>
    <w:lvlOverride w:ilvl="0">
      <w:startOverride w:val="1"/>
    </w:lvlOverride>
  </w:num>
  <w:num w:numId="36" w16cid:durableId="291641890">
    <w:abstractNumId w:val="17"/>
  </w:num>
  <w:num w:numId="37" w16cid:durableId="1058868997">
    <w:abstractNumId w:val="17"/>
    <w:lvlOverride w:ilvl="0">
      <w:startOverride w:val="3"/>
    </w:lvlOverride>
  </w:num>
  <w:num w:numId="38" w16cid:durableId="10516175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6"/>
  </w:num>
  <w:num w:numId="41" w16cid:durableId="1305508386">
    <w:abstractNumId w:val="19"/>
  </w:num>
  <w:num w:numId="42" w16cid:durableId="2019261171">
    <w:abstractNumId w:val="18"/>
  </w:num>
  <w:num w:numId="43" w16cid:durableId="154538468">
    <w:abstractNumId w:val="11"/>
  </w:num>
  <w:num w:numId="44" w16cid:durableId="26417621">
    <w:abstractNumId w:val="23"/>
  </w:num>
  <w:num w:numId="45" w16cid:durableId="15910879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A7E15"/>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9A5"/>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8F6"/>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3E16"/>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1DE2F-9380-43CD-8723-30EC26B3C624}">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4cf7cb9d-56f5-47f9-be2a-b03f769d888b"/>
    <ds:schemaRef ds:uri="35e9ec34-54b1-4c3e-bb39-ceb143390cc9"/>
    <ds:schemaRef ds:uri="http://purl.org/dc/dcmitype/"/>
  </ds:schemaRefs>
</ds:datastoreItem>
</file>

<file path=customXml/itemProps2.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1</TotalTime>
  <Pages>5</Pages>
  <Words>586</Words>
  <Characters>3345</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Vines, Jack</cp:lastModifiedBy>
  <cp:revision>3</cp:revision>
  <cp:lastPrinted>2022-06-06T16:31:00Z</cp:lastPrinted>
  <dcterms:created xsi:type="dcterms:W3CDTF">2025-06-18T16:14:00Z</dcterms:created>
  <dcterms:modified xsi:type="dcterms:W3CDTF">2025-11-06T14:43:00Z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