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08E9" w14:textId="77777777" w:rsidR="000A3428" w:rsidRPr="00136338" w:rsidRDefault="000A3428" w:rsidP="000A3428">
      <w:pPr>
        <w:ind w:left="-709"/>
        <w:rPr>
          <w:sz w:val="20"/>
        </w:rPr>
      </w:pPr>
      <w:r>
        <w:rPr>
          <w:noProof/>
          <w:sz w:val="20"/>
          <w:lang w:eastAsia="en-GB"/>
        </w:rPr>
        <w:drawing>
          <wp:inline distT="0" distB="0" distL="0" distR="0" wp14:anchorId="7B646F32" wp14:editId="570AD8EF">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00CAC92F" w14:textId="77777777" w:rsidR="000A3428" w:rsidRPr="00001E1D" w:rsidRDefault="000A3428" w:rsidP="000A3428">
      <w:pPr>
        <w:rPr>
          <w:sz w:val="20"/>
        </w:rPr>
      </w:pPr>
    </w:p>
    <w:p w14:paraId="7E94D12F" w14:textId="77777777" w:rsidR="000A3428" w:rsidRPr="00001E1D" w:rsidRDefault="000A3428" w:rsidP="000A3428">
      <w:pPr>
        <w:rPr>
          <w:sz w:val="20"/>
        </w:rPr>
      </w:pPr>
    </w:p>
    <w:p w14:paraId="2E29F25C" w14:textId="77777777" w:rsidR="000A3428" w:rsidRPr="00001E1D" w:rsidRDefault="000A3428" w:rsidP="000A3428">
      <w:pPr>
        <w:rPr>
          <w:sz w:val="20"/>
        </w:rPr>
      </w:pPr>
    </w:p>
    <w:p w14:paraId="1A438339"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563127C2" wp14:editId="36CF1CA3">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AEC7"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6EEDDC96"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6344D98" w14:textId="77777777" w:rsidR="000A3428" w:rsidRDefault="000A3428" w:rsidP="000A3428">
                            <w:pPr>
                              <w:rPr>
                                <w:rFonts w:ascii="Krana Fat B" w:hAnsi="Krana Fat B"/>
                                <w:color w:val="004050"/>
                                <w:sz w:val="130"/>
                                <w:szCs w:val="130"/>
                              </w:rPr>
                            </w:pPr>
                          </w:p>
                          <w:p w14:paraId="0F9197AA"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127C2"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2570AEC7"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6EEDDC96"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36344D98" w14:textId="77777777" w:rsidR="000A3428" w:rsidRDefault="000A3428" w:rsidP="000A3428">
                      <w:pPr>
                        <w:rPr>
                          <w:rFonts w:ascii="Krana Fat B" w:hAnsi="Krana Fat B"/>
                          <w:color w:val="004050"/>
                          <w:sz w:val="130"/>
                          <w:szCs w:val="130"/>
                        </w:rPr>
                      </w:pPr>
                    </w:p>
                    <w:p w14:paraId="0F9197AA"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2B0DE658" w14:textId="77777777" w:rsidR="000A3428" w:rsidRPr="00001E1D" w:rsidRDefault="000A3428" w:rsidP="000A3428">
      <w:pPr>
        <w:rPr>
          <w:sz w:val="20"/>
        </w:rPr>
      </w:pPr>
    </w:p>
    <w:p w14:paraId="4F4A8021" w14:textId="77777777" w:rsidR="000A3428" w:rsidRPr="00001E1D" w:rsidRDefault="000A3428" w:rsidP="000A3428">
      <w:pPr>
        <w:rPr>
          <w:sz w:val="20"/>
        </w:rPr>
      </w:pPr>
    </w:p>
    <w:p w14:paraId="78225ABC" w14:textId="77777777" w:rsidR="000A3428" w:rsidRPr="00001E1D" w:rsidRDefault="000A3428" w:rsidP="000A3428">
      <w:pPr>
        <w:rPr>
          <w:sz w:val="20"/>
        </w:rPr>
      </w:pPr>
    </w:p>
    <w:p w14:paraId="58FFDBF3" w14:textId="77777777" w:rsidR="000A3428" w:rsidRDefault="000A3428" w:rsidP="000A3428">
      <w:pPr>
        <w:rPr>
          <w:sz w:val="20"/>
        </w:rPr>
      </w:pPr>
    </w:p>
    <w:p w14:paraId="6AA5EAA4" w14:textId="77777777" w:rsidR="000A3428" w:rsidRDefault="000A3428" w:rsidP="000A3428">
      <w:pPr>
        <w:tabs>
          <w:tab w:val="left" w:pos="1170"/>
        </w:tabs>
        <w:rPr>
          <w:sz w:val="20"/>
        </w:rPr>
      </w:pPr>
    </w:p>
    <w:p w14:paraId="7A278EF5" w14:textId="77777777" w:rsidR="000A3428" w:rsidRPr="00001E1D" w:rsidRDefault="000A3428" w:rsidP="000A3428">
      <w:pPr>
        <w:rPr>
          <w:sz w:val="20"/>
        </w:rPr>
      </w:pPr>
    </w:p>
    <w:p w14:paraId="5AA45718"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428A66EA" wp14:editId="529B06B5">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375FB"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6DAE2AED" w14:textId="77777777" w:rsidR="000A3428" w:rsidRPr="00001E1D" w:rsidRDefault="000A3428" w:rsidP="000A3428">
      <w:pPr>
        <w:rPr>
          <w:sz w:val="20"/>
        </w:rPr>
      </w:pPr>
    </w:p>
    <w:p w14:paraId="4DB1C5ED" w14:textId="77777777" w:rsidR="000A3428" w:rsidRPr="00001E1D" w:rsidRDefault="000A3428" w:rsidP="000A3428">
      <w:pPr>
        <w:rPr>
          <w:sz w:val="20"/>
        </w:rPr>
      </w:pPr>
    </w:p>
    <w:p w14:paraId="3802EA71" w14:textId="77777777" w:rsidR="000A3428" w:rsidRPr="00001E1D" w:rsidRDefault="000A3428" w:rsidP="000A3428">
      <w:pPr>
        <w:rPr>
          <w:sz w:val="20"/>
        </w:rPr>
      </w:pPr>
    </w:p>
    <w:p w14:paraId="62E8C69E" w14:textId="77777777" w:rsidR="000A3428" w:rsidRPr="00001E1D" w:rsidRDefault="000A3428" w:rsidP="000A3428">
      <w:pPr>
        <w:rPr>
          <w:sz w:val="20"/>
        </w:rPr>
      </w:pPr>
    </w:p>
    <w:p w14:paraId="171885E0" w14:textId="77777777" w:rsidR="000A3428" w:rsidRPr="00001E1D" w:rsidRDefault="000A3428" w:rsidP="000A3428">
      <w:pPr>
        <w:rPr>
          <w:sz w:val="20"/>
        </w:rPr>
      </w:pPr>
    </w:p>
    <w:p w14:paraId="22D49A20" w14:textId="77777777" w:rsidR="000A3428" w:rsidRPr="00001E1D" w:rsidRDefault="000A3428" w:rsidP="000A3428">
      <w:pPr>
        <w:rPr>
          <w:sz w:val="20"/>
        </w:rPr>
      </w:pPr>
    </w:p>
    <w:p w14:paraId="5129767F" w14:textId="77777777" w:rsidR="000A3428" w:rsidRPr="00001E1D" w:rsidRDefault="000A3428" w:rsidP="000A3428">
      <w:pPr>
        <w:rPr>
          <w:sz w:val="20"/>
        </w:rPr>
      </w:pPr>
    </w:p>
    <w:p w14:paraId="3EB3BACE" w14:textId="77777777" w:rsidR="000A3428" w:rsidRPr="00001E1D" w:rsidRDefault="000A3428" w:rsidP="000A3428">
      <w:pPr>
        <w:rPr>
          <w:sz w:val="20"/>
        </w:rPr>
      </w:pPr>
    </w:p>
    <w:p w14:paraId="1012546B" w14:textId="77777777" w:rsidR="000A3428" w:rsidRPr="00001E1D" w:rsidRDefault="000A3428" w:rsidP="000A3428">
      <w:pPr>
        <w:rPr>
          <w:sz w:val="20"/>
        </w:rPr>
      </w:pPr>
    </w:p>
    <w:p w14:paraId="2A3D4FB5" w14:textId="77777777" w:rsidR="000A3428" w:rsidRPr="00001E1D" w:rsidRDefault="000A3428" w:rsidP="000A3428">
      <w:pPr>
        <w:rPr>
          <w:sz w:val="20"/>
        </w:rPr>
      </w:pPr>
    </w:p>
    <w:p w14:paraId="0D27AD7F" w14:textId="77777777" w:rsidR="000A3428" w:rsidRPr="00001E1D" w:rsidRDefault="000A3428" w:rsidP="000A3428">
      <w:pPr>
        <w:rPr>
          <w:sz w:val="20"/>
        </w:rPr>
      </w:pPr>
    </w:p>
    <w:p w14:paraId="46379357" w14:textId="77777777" w:rsidR="000A3428" w:rsidRPr="00001E1D" w:rsidRDefault="000A3428" w:rsidP="000A3428">
      <w:pPr>
        <w:rPr>
          <w:sz w:val="20"/>
        </w:rPr>
      </w:pPr>
    </w:p>
    <w:p w14:paraId="5D1C3EE7" w14:textId="77777777" w:rsidR="000A3428" w:rsidRPr="00001E1D" w:rsidRDefault="000A3428" w:rsidP="000A3428">
      <w:pPr>
        <w:rPr>
          <w:sz w:val="20"/>
        </w:rPr>
      </w:pPr>
    </w:p>
    <w:p w14:paraId="1FA61D01"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79F18099" w14:textId="77777777" w:rsidTr="005C74E5">
        <w:tc>
          <w:tcPr>
            <w:tcW w:w="9016" w:type="dxa"/>
            <w:gridSpan w:val="2"/>
            <w:shd w:val="clear" w:color="auto" w:fill="004050"/>
          </w:tcPr>
          <w:p w14:paraId="42B37738"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7A13DA7D" w14:textId="77777777" w:rsidTr="00205C97">
        <w:trPr>
          <w:cantSplit/>
        </w:trPr>
        <w:tc>
          <w:tcPr>
            <w:tcW w:w="2689" w:type="dxa"/>
          </w:tcPr>
          <w:p w14:paraId="40DF64F1"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55305907" w14:textId="03359C4C" w:rsidR="009948CF" w:rsidRPr="009948CF" w:rsidRDefault="00F648BD" w:rsidP="009948CF">
            <w:pPr>
              <w:spacing w:before="120" w:after="120"/>
              <w:rPr>
                <w:rFonts w:ascii="Montserrat" w:hAnsi="Montserrat" w:cs="Segoe UI"/>
              </w:rPr>
            </w:pPr>
            <w:r>
              <w:rPr>
                <w:rFonts w:ascii="Montserrat" w:hAnsi="Montserrat" w:cs="Segoe UI"/>
              </w:rPr>
              <w:t>Learning Support</w:t>
            </w:r>
            <w:r w:rsidR="009948CF" w:rsidRPr="009948CF">
              <w:rPr>
                <w:rFonts w:ascii="Montserrat" w:hAnsi="Montserrat" w:cs="Segoe UI"/>
              </w:rPr>
              <w:t xml:space="preserve"> Advisor</w:t>
            </w:r>
          </w:p>
          <w:p w14:paraId="3AD43577" w14:textId="77777777" w:rsidR="00205C97" w:rsidRPr="003A20F4" w:rsidRDefault="00205C97" w:rsidP="00205C97">
            <w:pPr>
              <w:spacing w:before="120" w:after="120"/>
              <w:rPr>
                <w:rFonts w:ascii="Segoe UI" w:hAnsi="Segoe UI" w:cs="Segoe UI"/>
              </w:rPr>
            </w:pPr>
          </w:p>
        </w:tc>
      </w:tr>
      <w:tr w:rsidR="00205C97" w14:paraId="4D20814C" w14:textId="77777777" w:rsidTr="00205C97">
        <w:trPr>
          <w:cantSplit/>
        </w:trPr>
        <w:tc>
          <w:tcPr>
            <w:tcW w:w="2689" w:type="dxa"/>
          </w:tcPr>
          <w:p w14:paraId="66B1D974"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4FF034A5" w14:textId="488625AC" w:rsidR="00205C97" w:rsidRPr="009948CF" w:rsidRDefault="00F648BD" w:rsidP="00205C97">
            <w:pPr>
              <w:spacing w:before="120" w:after="120"/>
              <w:rPr>
                <w:rFonts w:ascii="Montserrat" w:hAnsi="Montserrat" w:cs="Segoe UI"/>
              </w:rPr>
            </w:pPr>
            <w:r>
              <w:rPr>
                <w:rFonts w:ascii="Montserrat" w:hAnsi="Montserrat" w:cs="Segoe UI"/>
              </w:rPr>
              <w:t xml:space="preserve">Learning Support Manager </w:t>
            </w:r>
          </w:p>
        </w:tc>
      </w:tr>
      <w:tr w:rsidR="00205C97" w14:paraId="72179C41" w14:textId="77777777" w:rsidTr="00205C97">
        <w:trPr>
          <w:cantSplit/>
        </w:trPr>
        <w:tc>
          <w:tcPr>
            <w:tcW w:w="2689" w:type="dxa"/>
          </w:tcPr>
          <w:p w14:paraId="730D14E7"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57E7C905" w14:textId="6AAE6A43" w:rsidR="00205C97" w:rsidRPr="009948CF" w:rsidRDefault="00025481" w:rsidP="00205C97">
            <w:pPr>
              <w:spacing w:before="120" w:after="120"/>
              <w:rPr>
                <w:rFonts w:ascii="Montserrat" w:hAnsi="Montserrat" w:cs="Segoe UI"/>
              </w:rPr>
            </w:pPr>
            <w:r>
              <w:rPr>
                <w:rFonts w:ascii="Montserrat" w:hAnsi="Montserrat" w:cs="Segoe UI"/>
              </w:rPr>
              <w:t>Birmingham</w:t>
            </w:r>
            <w:r w:rsidR="007F6A17">
              <w:rPr>
                <w:rFonts w:ascii="Montserrat" w:hAnsi="Montserrat" w:cs="Segoe UI"/>
              </w:rPr>
              <w:t xml:space="preserve">, but may be required to travel to </w:t>
            </w:r>
            <w:r>
              <w:rPr>
                <w:rFonts w:ascii="Montserrat" w:hAnsi="Montserrat" w:cs="Segoe UI"/>
              </w:rPr>
              <w:t>London</w:t>
            </w:r>
            <w:r w:rsidR="007F6A17">
              <w:rPr>
                <w:rFonts w:ascii="Montserrat" w:hAnsi="Montserrat" w:cs="Segoe UI"/>
              </w:rPr>
              <w:t xml:space="preserve"> and Manchester</w:t>
            </w:r>
            <w:r w:rsidR="00F648BD">
              <w:rPr>
                <w:rFonts w:ascii="Montserrat" w:hAnsi="Montserrat" w:cs="Segoe UI"/>
              </w:rPr>
              <w:t xml:space="preserve"> at times </w:t>
            </w:r>
          </w:p>
        </w:tc>
      </w:tr>
      <w:tr w:rsidR="00677838" w14:paraId="215D1B28" w14:textId="77777777" w:rsidTr="00205C97">
        <w:trPr>
          <w:cantSplit/>
        </w:trPr>
        <w:tc>
          <w:tcPr>
            <w:tcW w:w="2689" w:type="dxa"/>
          </w:tcPr>
          <w:p w14:paraId="23DBFBB1" w14:textId="75363F9E" w:rsidR="00677838" w:rsidRPr="00F42F50" w:rsidRDefault="00677838" w:rsidP="00205C97">
            <w:pPr>
              <w:spacing w:before="120" w:after="120"/>
              <w:rPr>
                <w:rFonts w:ascii="Montserrat SemiBold" w:hAnsi="Montserrat SemiBold" w:cs="Segoe UI"/>
              </w:rPr>
            </w:pPr>
            <w:r>
              <w:rPr>
                <w:rFonts w:ascii="Montserrat SemiBold" w:hAnsi="Montserrat SemiBold" w:cs="Segoe UI"/>
              </w:rPr>
              <w:t>Working Pattern:</w:t>
            </w:r>
          </w:p>
        </w:tc>
        <w:tc>
          <w:tcPr>
            <w:tcW w:w="6327" w:type="dxa"/>
          </w:tcPr>
          <w:p w14:paraId="545C93FA" w14:textId="66B338F3" w:rsidR="00677838" w:rsidRPr="00677838" w:rsidRDefault="00677838" w:rsidP="00677838">
            <w:pPr>
              <w:spacing w:before="120" w:after="120"/>
              <w:rPr>
                <w:rFonts w:ascii="Montserrat" w:hAnsi="Montserrat" w:cs="Segoe UI"/>
              </w:rPr>
            </w:pPr>
            <w:r>
              <w:rPr>
                <w:rFonts w:ascii="Montserrat" w:hAnsi="Montserrat" w:cs="Segoe UI"/>
              </w:rPr>
              <w:t>T</w:t>
            </w:r>
            <w:r w:rsidRPr="00677838">
              <w:rPr>
                <w:rFonts w:ascii="Montserrat" w:hAnsi="Montserrat" w:cs="Segoe UI"/>
              </w:rPr>
              <w:t>his role offers a varied working week, with at least three days on campus, occasional Saturday cover, and participation in an evening rota providing support until 7:30 pm</w:t>
            </w:r>
            <w:r w:rsidR="00025481">
              <w:rPr>
                <w:rFonts w:ascii="Montserrat" w:hAnsi="Montserrat" w:cs="Segoe UI"/>
              </w:rPr>
              <w:t xml:space="preserve">, on average one day a week. </w:t>
            </w:r>
          </w:p>
          <w:p w14:paraId="49537284" w14:textId="28158D58" w:rsidR="00677838" w:rsidRDefault="00677838" w:rsidP="00677838">
            <w:pPr>
              <w:spacing w:before="120" w:after="120"/>
              <w:rPr>
                <w:rFonts w:ascii="Montserrat" w:hAnsi="Montserrat" w:cs="Segoe UI"/>
              </w:rPr>
            </w:pPr>
          </w:p>
        </w:tc>
      </w:tr>
      <w:tr w:rsidR="00205C97" w14:paraId="3F8A4E22" w14:textId="77777777" w:rsidTr="00205C97">
        <w:trPr>
          <w:cantSplit/>
        </w:trPr>
        <w:tc>
          <w:tcPr>
            <w:tcW w:w="2689" w:type="dxa"/>
          </w:tcPr>
          <w:p w14:paraId="0ED268D8"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390CEA6E" w14:textId="2ACCC7BC" w:rsidR="00F648BD" w:rsidRPr="00F648BD" w:rsidRDefault="00F648BD" w:rsidP="00205C97">
            <w:pPr>
              <w:spacing w:before="120" w:after="120"/>
              <w:rPr>
                <w:rFonts w:ascii="Montserrat" w:hAnsi="Montserrat" w:cs="Segoe UI"/>
              </w:rPr>
            </w:pPr>
            <w:r w:rsidRPr="00F648BD">
              <w:rPr>
                <w:rFonts w:ascii="Montserrat" w:hAnsi="Montserrat" w:cs="Segoe UI"/>
              </w:rPr>
              <w:t xml:space="preserve">Safeguarding, Student Life and Wellbeing </w:t>
            </w:r>
          </w:p>
        </w:tc>
      </w:tr>
    </w:tbl>
    <w:p w14:paraId="37E455D4"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78FBB072" w14:textId="77777777" w:rsidTr="00205C97">
        <w:tc>
          <w:tcPr>
            <w:tcW w:w="9016" w:type="dxa"/>
            <w:gridSpan w:val="2"/>
            <w:shd w:val="clear" w:color="auto" w:fill="004050"/>
          </w:tcPr>
          <w:p w14:paraId="4DBD79EF"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3BBE1715" w14:textId="77777777" w:rsidTr="00205C97">
        <w:tc>
          <w:tcPr>
            <w:tcW w:w="2689" w:type="dxa"/>
          </w:tcPr>
          <w:p w14:paraId="6AACF175"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What you’ll be doing?</w:t>
            </w:r>
          </w:p>
        </w:tc>
        <w:tc>
          <w:tcPr>
            <w:tcW w:w="6327" w:type="dxa"/>
          </w:tcPr>
          <w:p w14:paraId="07B81303" w14:textId="6B5E6A00" w:rsidR="006F1D42" w:rsidRPr="00F42F50" w:rsidRDefault="009948CF" w:rsidP="00781018">
            <w:pPr>
              <w:spacing w:before="120" w:after="120"/>
              <w:rPr>
                <w:rFonts w:ascii="Montserrat" w:hAnsi="Montserrat" w:cs="Segoe UI"/>
              </w:rPr>
            </w:pPr>
            <w:r w:rsidRPr="009948CF">
              <w:rPr>
                <w:rFonts w:ascii="Montserrat" w:hAnsi="Montserrat" w:cs="Segoe UI"/>
                <w:lang w:val="en"/>
              </w:rPr>
              <w:t xml:space="preserve">As </w:t>
            </w:r>
            <w:r w:rsidR="00F648BD">
              <w:rPr>
                <w:rFonts w:ascii="Montserrat" w:hAnsi="Montserrat" w:cs="Segoe UI"/>
                <w:lang w:val="en"/>
              </w:rPr>
              <w:t>Learning Support</w:t>
            </w:r>
            <w:r w:rsidRPr="009948CF">
              <w:rPr>
                <w:rFonts w:ascii="Montserrat" w:hAnsi="Montserrat" w:cs="Segoe UI"/>
                <w:lang w:val="en"/>
              </w:rPr>
              <w:t xml:space="preserve"> Advisor you </w:t>
            </w:r>
            <w:r w:rsidR="00677838" w:rsidRPr="009948CF">
              <w:rPr>
                <w:rFonts w:ascii="Montserrat" w:hAnsi="Montserrat" w:cs="Segoe UI"/>
                <w:lang w:val="en"/>
              </w:rPr>
              <w:t>will support</w:t>
            </w:r>
            <w:r w:rsidRPr="009948CF">
              <w:rPr>
                <w:rFonts w:ascii="Montserrat" w:hAnsi="Montserrat" w:cs="Segoe UI"/>
                <w:lang w:val="en"/>
              </w:rPr>
              <w:t xml:space="preserve"> the </w:t>
            </w:r>
            <w:r w:rsidR="00F648BD">
              <w:rPr>
                <w:rFonts w:ascii="Montserrat" w:hAnsi="Montserrat" w:cs="Segoe UI"/>
                <w:lang w:val="en"/>
              </w:rPr>
              <w:t>team</w:t>
            </w:r>
            <w:r w:rsidRPr="009948CF">
              <w:rPr>
                <w:rFonts w:ascii="Montserrat" w:hAnsi="Montserrat" w:cs="Segoe UI"/>
                <w:lang w:val="en"/>
              </w:rPr>
              <w:t xml:space="preserve"> in the development and delivery of services related to inclusive practice and disability-related support</w:t>
            </w:r>
          </w:p>
        </w:tc>
      </w:tr>
      <w:tr w:rsidR="009F3042" w14:paraId="6C08A616" w14:textId="77777777" w:rsidTr="00205C97">
        <w:tc>
          <w:tcPr>
            <w:tcW w:w="2689" w:type="dxa"/>
          </w:tcPr>
          <w:p w14:paraId="068854ED"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372EC8D6"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Meeting with a high volume of students to review and discuss reasonable adjustments (such as additional exam arrangements) and following pre-determined processes to administer follow-up and communication with relevant staff</w:t>
            </w:r>
          </w:p>
          <w:p w14:paraId="18DB9130"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Establishing and developing support for students in using assistive technology and help develop an Assistive Technology suite</w:t>
            </w:r>
          </w:p>
          <w:p w14:paraId="3A5D90F1"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Working as part of a team to identify, develop and promote new initiatives to support students with additional learning needs</w:t>
            </w:r>
          </w:p>
          <w:p w14:paraId="328E315D"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To support students with their applications for Disabled Students Allowance</w:t>
            </w:r>
          </w:p>
          <w:p w14:paraId="14087F06" w14:textId="77777777" w:rsidR="009948CF" w:rsidRPr="009948CF" w:rsidRDefault="009948CF" w:rsidP="009948CF">
            <w:pPr>
              <w:spacing w:before="120" w:after="120"/>
              <w:rPr>
                <w:rFonts w:ascii="Montserrat" w:hAnsi="Montserrat" w:cs="Segoe UI"/>
              </w:rPr>
            </w:pPr>
          </w:p>
          <w:p w14:paraId="24FDD289" w14:textId="1F70D73A"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 xml:space="preserve">To support the </w:t>
            </w:r>
            <w:r w:rsidR="00F648BD">
              <w:rPr>
                <w:rFonts w:ascii="Montserrat" w:hAnsi="Montserrat" w:cs="Segoe UI"/>
              </w:rPr>
              <w:t xml:space="preserve">continued CPD of all student-facing staff in areas of disability, neurodivergence and mental health and the way these challenges can impact studies </w:t>
            </w:r>
          </w:p>
          <w:p w14:paraId="3882A4F1" w14:textId="77777777" w:rsidR="009948CF" w:rsidRPr="009948CF" w:rsidRDefault="009948CF" w:rsidP="009948CF">
            <w:pPr>
              <w:spacing w:before="120" w:after="120"/>
              <w:rPr>
                <w:rFonts w:ascii="Montserrat" w:hAnsi="Montserrat" w:cs="Segoe UI"/>
              </w:rPr>
            </w:pPr>
          </w:p>
          <w:p w14:paraId="06FE7CDC" w14:textId="77777777" w:rsidR="006F1D42" w:rsidRPr="00F42F50"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Developing links with the faculties across the University to promote inclusive learning and teaching</w:t>
            </w:r>
          </w:p>
        </w:tc>
      </w:tr>
      <w:tr w:rsidR="009F3042" w14:paraId="7820269F" w14:textId="77777777" w:rsidTr="00205C97">
        <w:tc>
          <w:tcPr>
            <w:tcW w:w="2689" w:type="dxa"/>
          </w:tcPr>
          <w:p w14:paraId="22D8939A"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lastRenderedPageBreak/>
              <w:t>KPIs &amp; SLAs</w:t>
            </w:r>
          </w:p>
        </w:tc>
        <w:tc>
          <w:tcPr>
            <w:tcW w:w="6327" w:type="dxa"/>
          </w:tcPr>
          <w:p w14:paraId="69A34D4A" w14:textId="77777777" w:rsidR="009948CF" w:rsidRPr="009948CF" w:rsidRDefault="009948CF" w:rsidP="009948CF">
            <w:pPr>
              <w:spacing w:before="120" w:after="120"/>
              <w:rPr>
                <w:rFonts w:ascii="Montserrat" w:hAnsi="Montserrat" w:cs="Segoe UI"/>
              </w:rPr>
            </w:pPr>
            <w:r w:rsidRPr="009948CF">
              <w:rPr>
                <w:rFonts w:ascii="Montserrat" w:hAnsi="Montserrat" w:cs="Segoe UI"/>
              </w:rPr>
              <w:t>Providing monthly reports on uptake of Disability provision and budgets</w:t>
            </w:r>
          </w:p>
          <w:p w14:paraId="38D901A0" w14:textId="153E90C8" w:rsidR="006F1D42" w:rsidRPr="00F42F50" w:rsidRDefault="009948CF" w:rsidP="00781018">
            <w:pPr>
              <w:spacing w:before="120" w:after="120"/>
              <w:rPr>
                <w:rFonts w:ascii="Montserrat" w:hAnsi="Montserrat" w:cs="Segoe UI"/>
              </w:rPr>
            </w:pPr>
            <w:r w:rsidRPr="009948CF">
              <w:rPr>
                <w:rFonts w:ascii="Montserrat" w:hAnsi="Montserrat" w:cs="Segoe UI"/>
              </w:rPr>
              <w:t>Responding to stakeholder enquires within</w:t>
            </w:r>
            <w:r w:rsidR="00F648BD">
              <w:rPr>
                <w:rFonts w:ascii="Montserrat" w:hAnsi="Montserrat" w:cs="Segoe UI"/>
              </w:rPr>
              <w:t xml:space="preserve"> 48</w:t>
            </w:r>
            <w:r w:rsidRPr="009948CF">
              <w:rPr>
                <w:rFonts w:ascii="Montserrat" w:hAnsi="Montserrat" w:cs="Segoe UI"/>
              </w:rPr>
              <w:t xml:space="preserve"> hours</w:t>
            </w:r>
          </w:p>
        </w:tc>
      </w:tr>
      <w:tr w:rsidR="009F3042" w14:paraId="7D80EC70" w14:textId="77777777" w:rsidTr="00205C97">
        <w:tc>
          <w:tcPr>
            <w:tcW w:w="2689" w:type="dxa"/>
          </w:tcPr>
          <w:p w14:paraId="04769741"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Working Relationships</w:t>
            </w:r>
          </w:p>
        </w:tc>
        <w:tc>
          <w:tcPr>
            <w:tcW w:w="6327" w:type="dxa"/>
          </w:tcPr>
          <w:p w14:paraId="549544E5" w14:textId="7AD9541E" w:rsidR="006F1D42" w:rsidRPr="00F42F50" w:rsidRDefault="00F648BD" w:rsidP="00781018">
            <w:pPr>
              <w:spacing w:before="120" w:after="120"/>
              <w:rPr>
                <w:rFonts w:ascii="Montserrat" w:hAnsi="Montserrat" w:cs="Segoe UI"/>
              </w:rPr>
            </w:pPr>
            <w:r>
              <w:rPr>
                <w:rFonts w:ascii="Montserrat" w:hAnsi="Montserrat" w:cs="Segoe UI"/>
              </w:rPr>
              <w:t xml:space="preserve">Welfare, Mental Health Support, </w:t>
            </w:r>
            <w:r w:rsidR="009948CF" w:rsidRPr="009948CF">
              <w:rPr>
                <w:rFonts w:ascii="Montserrat" w:hAnsi="Montserrat" w:cs="Segoe UI"/>
              </w:rPr>
              <w:t>Registry, Programme administration, ACE team, Library, S</w:t>
            </w:r>
            <w:r>
              <w:rPr>
                <w:rFonts w:ascii="Montserrat" w:hAnsi="Montserrat" w:cs="Segoe UI"/>
              </w:rPr>
              <w:t>ASC</w:t>
            </w:r>
            <w:r w:rsidR="009948CF" w:rsidRPr="009948CF">
              <w:rPr>
                <w:rFonts w:ascii="Montserrat" w:hAnsi="Montserrat" w:cs="Segoe UI"/>
              </w:rPr>
              <w:t>, Finance, Recruitment, Admissions</w:t>
            </w:r>
          </w:p>
        </w:tc>
      </w:tr>
    </w:tbl>
    <w:p w14:paraId="55FB906E"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542"/>
        <w:gridCol w:w="6474"/>
      </w:tblGrid>
      <w:tr w:rsidR="00781018" w:rsidRPr="00781018" w14:paraId="79E6CAEB" w14:textId="77777777" w:rsidTr="00BB3823">
        <w:tc>
          <w:tcPr>
            <w:tcW w:w="9016" w:type="dxa"/>
            <w:gridSpan w:val="2"/>
            <w:shd w:val="clear" w:color="auto" w:fill="004050"/>
          </w:tcPr>
          <w:p w14:paraId="2EE09CA9"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07B34EDF" w14:textId="77777777" w:rsidTr="00BB3823">
        <w:tc>
          <w:tcPr>
            <w:tcW w:w="2649" w:type="dxa"/>
          </w:tcPr>
          <w:p w14:paraId="26039D2C"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367" w:type="dxa"/>
          </w:tcPr>
          <w:p w14:paraId="73B167F0"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 xml:space="preserve">Excellent communication and networking skills that establish trust and credibility with students and staff at all </w:t>
            </w:r>
            <w:r w:rsidRPr="009948CF">
              <w:rPr>
                <w:rFonts w:ascii="Montserrat" w:hAnsi="Montserrat" w:cs="Segoe UI"/>
              </w:rPr>
              <w:tab/>
              <w:t>levels</w:t>
            </w:r>
          </w:p>
          <w:p w14:paraId="77ED62E9" w14:textId="77777777" w:rsidR="009948CF" w:rsidRPr="009948CF" w:rsidRDefault="009948CF" w:rsidP="009948CF">
            <w:pPr>
              <w:spacing w:before="120" w:after="120"/>
              <w:rPr>
                <w:rFonts w:ascii="Montserrat" w:hAnsi="Montserrat" w:cs="Segoe UI"/>
              </w:rPr>
            </w:pPr>
            <w:r w:rsidRPr="009948CF">
              <w:rPr>
                <w:rFonts w:ascii="Montserrat" w:hAnsi="Montserrat" w:cs="Segoe UI"/>
              </w:rPr>
              <w:t>•</w:t>
            </w:r>
            <w:r w:rsidRPr="009948CF">
              <w:rPr>
                <w:rFonts w:ascii="Montserrat" w:hAnsi="Montserrat" w:cs="Segoe UI"/>
              </w:rPr>
              <w:tab/>
              <w:t>Self motivated</w:t>
            </w:r>
          </w:p>
          <w:p w14:paraId="68F8873E" w14:textId="77777777" w:rsidR="009948CF" w:rsidRPr="009948CF" w:rsidRDefault="009948CF" w:rsidP="009948CF">
            <w:pPr>
              <w:spacing w:before="120" w:after="120"/>
              <w:rPr>
                <w:rFonts w:ascii="Montserrat" w:hAnsi="Montserrat" w:cs="Segoe UI"/>
              </w:rPr>
            </w:pPr>
            <w:r w:rsidRPr="009948CF">
              <w:rPr>
                <w:rFonts w:ascii="Montserrat" w:hAnsi="Montserrat" w:cs="Segoe UI"/>
              </w:rPr>
              <w:t>•</w:t>
            </w:r>
            <w:r w:rsidRPr="009948CF">
              <w:rPr>
                <w:rFonts w:ascii="Montserrat" w:hAnsi="Montserrat" w:cs="Segoe UI"/>
              </w:rPr>
              <w:tab/>
              <w:t>Well organised and methodical</w:t>
            </w:r>
          </w:p>
          <w:p w14:paraId="21694671" w14:textId="77777777" w:rsidR="009948CF" w:rsidRPr="009948CF" w:rsidRDefault="009948CF" w:rsidP="009948CF">
            <w:pPr>
              <w:spacing w:before="120" w:after="120"/>
              <w:rPr>
                <w:rFonts w:ascii="Montserrat" w:hAnsi="Montserrat" w:cs="Segoe UI"/>
              </w:rPr>
            </w:pPr>
            <w:r w:rsidRPr="009948CF">
              <w:rPr>
                <w:rFonts w:ascii="Montserrat" w:hAnsi="Montserrat" w:cs="Segoe UI"/>
              </w:rPr>
              <w:t>•</w:t>
            </w:r>
            <w:r w:rsidRPr="009948CF">
              <w:rPr>
                <w:rFonts w:ascii="Montserrat" w:hAnsi="Montserrat" w:cs="Segoe UI"/>
              </w:rPr>
              <w:tab/>
              <w:t>Efficiency</w:t>
            </w:r>
          </w:p>
          <w:p w14:paraId="5EC02CA0" w14:textId="77777777" w:rsidR="009948CF" w:rsidRPr="009948CF" w:rsidRDefault="009948CF" w:rsidP="009948CF">
            <w:pPr>
              <w:spacing w:before="120" w:after="120"/>
              <w:rPr>
                <w:rFonts w:ascii="Montserrat" w:hAnsi="Montserrat" w:cs="Segoe UI"/>
              </w:rPr>
            </w:pPr>
            <w:r w:rsidRPr="009948CF">
              <w:rPr>
                <w:rFonts w:ascii="Montserrat" w:hAnsi="Montserrat" w:cs="Segoe UI"/>
              </w:rPr>
              <w:t>•</w:t>
            </w:r>
            <w:r w:rsidRPr="009948CF">
              <w:rPr>
                <w:rFonts w:ascii="Montserrat" w:hAnsi="Montserrat" w:cs="Segoe UI"/>
              </w:rPr>
              <w:tab/>
              <w:t>High attention to detail</w:t>
            </w:r>
          </w:p>
          <w:p w14:paraId="0D7CCC39" w14:textId="77777777" w:rsidR="006F1D42" w:rsidRPr="00F42F50" w:rsidRDefault="009948CF" w:rsidP="009948CF">
            <w:pPr>
              <w:spacing w:before="120" w:after="120"/>
              <w:ind w:left="720" w:hanging="720"/>
              <w:rPr>
                <w:rFonts w:ascii="Montserrat" w:hAnsi="Montserrat" w:cs="Segoe UI"/>
              </w:rPr>
            </w:pPr>
            <w:r w:rsidRPr="009948CF">
              <w:rPr>
                <w:rFonts w:ascii="Montserrat" w:hAnsi="Montserrat" w:cs="Segoe UI"/>
              </w:rPr>
              <w:t>•          Exceptional problem-solving skills with the ability to work on own initiative</w:t>
            </w:r>
          </w:p>
        </w:tc>
      </w:tr>
      <w:tr w:rsidR="009F3042" w14:paraId="30086514" w14:textId="77777777" w:rsidTr="00CD5633">
        <w:tc>
          <w:tcPr>
            <w:tcW w:w="3823" w:type="dxa"/>
          </w:tcPr>
          <w:p w14:paraId="04E58247"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Experience</w:t>
            </w:r>
          </w:p>
        </w:tc>
        <w:tc>
          <w:tcPr>
            <w:tcW w:w="11871" w:type="dxa"/>
          </w:tcPr>
          <w:p w14:paraId="73C39948" w14:textId="7E7D080B" w:rsidR="009948CF" w:rsidRPr="009948CF" w:rsidRDefault="009948CF" w:rsidP="009948CF">
            <w:pPr>
              <w:pStyle w:val="ListParagraph"/>
              <w:numPr>
                <w:ilvl w:val="0"/>
                <w:numId w:val="14"/>
              </w:numPr>
              <w:spacing w:before="120" w:after="120"/>
              <w:rPr>
                <w:rFonts w:ascii="Montserrat" w:hAnsi="Montserrat" w:cs="Segoe UI"/>
              </w:rPr>
            </w:pPr>
            <w:r w:rsidRPr="009948CF">
              <w:rPr>
                <w:rFonts w:ascii="Montserrat" w:hAnsi="Montserrat" w:cs="Segoe UI"/>
              </w:rPr>
              <w:t xml:space="preserve">You will have experience of providing expert one-to-one advice to disabled students or students with complex </w:t>
            </w:r>
            <w:r w:rsidRPr="009948CF">
              <w:rPr>
                <w:rFonts w:ascii="Montserrat" w:hAnsi="Montserrat" w:cs="Segoe UI"/>
              </w:rPr>
              <w:tab/>
              <w:t xml:space="preserve">needs, including multi-agency liaison. </w:t>
            </w:r>
          </w:p>
          <w:p w14:paraId="31DC67E7" w14:textId="076E9241"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 xml:space="preserve">Proven track record of supporting individuals in crisis </w:t>
            </w:r>
          </w:p>
          <w:p w14:paraId="6F8ACF6C" w14:textId="77701A40" w:rsidR="009948CF" w:rsidRPr="009948CF" w:rsidRDefault="009948CF" w:rsidP="009948CF">
            <w:pPr>
              <w:numPr>
                <w:ilvl w:val="0"/>
                <w:numId w:val="12"/>
              </w:numPr>
              <w:spacing w:before="120" w:after="120"/>
              <w:rPr>
                <w:rFonts w:ascii="Montserrat" w:hAnsi="Montserrat" w:cs="Segoe UI"/>
              </w:rPr>
            </w:pPr>
            <w:r w:rsidRPr="009948CF">
              <w:rPr>
                <w:rFonts w:ascii="Montserrat" w:hAnsi="Montserrat" w:cs="Segoe UI"/>
              </w:rPr>
              <w:tab/>
              <w:t xml:space="preserve">Experience in working in Higher Education  </w:t>
            </w:r>
          </w:p>
          <w:p w14:paraId="3B445F84" w14:textId="0CB59279" w:rsidR="009948CF" w:rsidRPr="009948CF" w:rsidRDefault="009948CF" w:rsidP="009948CF">
            <w:pPr>
              <w:numPr>
                <w:ilvl w:val="0"/>
                <w:numId w:val="12"/>
              </w:numPr>
              <w:spacing w:before="120" w:after="120"/>
              <w:ind w:left="720" w:hanging="720"/>
              <w:rPr>
                <w:rFonts w:ascii="Montserrat" w:hAnsi="Montserrat" w:cs="Segoe UI"/>
              </w:rPr>
            </w:pPr>
            <w:r w:rsidRPr="009948CF">
              <w:rPr>
                <w:rFonts w:ascii="Montserrat" w:hAnsi="Montserrat" w:cs="Segoe UI"/>
              </w:rPr>
              <w:t xml:space="preserve">You will have a proven track record of developing and/or implementing inclusive policy and practice in an organisational context. </w:t>
            </w:r>
          </w:p>
          <w:p w14:paraId="49111967" w14:textId="77777777" w:rsidR="006F1D42" w:rsidRPr="00F42F50" w:rsidRDefault="006F1D42" w:rsidP="00781018">
            <w:pPr>
              <w:spacing w:before="120" w:after="120"/>
              <w:rPr>
                <w:rFonts w:ascii="Montserrat" w:hAnsi="Montserrat" w:cs="Segoe UI"/>
              </w:rPr>
            </w:pPr>
          </w:p>
        </w:tc>
      </w:tr>
      <w:tr w:rsidR="009F3042" w14:paraId="1ECD6B9D" w14:textId="77777777" w:rsidTr="00CD5633">
        <w:tc>
          <w:tcPr>
            <w:tcW w:w="3823" w:type="dxa"/>
          </w:tcPr>
          <w:p w14:paraId="4D1A6FE1"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Knowledge</w:t>
            </w:r>
          </w:p>
        </w:tc>
        <w:tc>
          <w:tcPr>
            <w:tcW w:w="11871" w:type="dxa"/>
          </w:tcPr>
          <w:p w14:paraId="0A42ECC0" w14:textId="77777777" w:rsidR="009948CF" w:rsidRPr="009948CF" w:rsidRDefault="009948CF" w:rsidP="009948CF">
            <w:pPr>
              <w:spacing w:before="120" w:after="120"/>
              <w:rPr>
                <w:rFonts w:ascii="Montserrat" w:hAnsi="Montserrat" w:cs="Segoe UI"/>
              </w:rPr>
            </w:pPr>
          </w:p>
          <w:p w14:paraId="44812557"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Practical working knowledge of the Equality Act 2010 in relation to all protected characteristics and a sound grasp of the legal aspects of supporting disabled students</w:t>
            </w:r>
          </w:p>
          <w:p w14:paraId="29825F29"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Understanding of the SEND Code of Practice 2015</w:t>
            </w:r>
          </w:p>
          <w:p w14:paraId="09897899" w14:textId="55F697D0"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w:t>
            </w:r>
            <w:r w:rsidRPr="009948CF">
              <w:rPr>
                <w:rFonts w:ascii="Montserrat" w:hAnsi="Montserrat" w:cs="Segoe UI"/>
              </w:rPr>
              <w:tab/>
              <w:t>Practical working knowledge of D</w:t>
            </w:r>
            <w:r w:rsidR="00F648BD">
              <w:rPr>
                <w:rFonts w:ascii="Montserrat" w:hAnsi="Montserrat" w:cs="Segoe UI"/>
              </w:rPr>
              <w:t xml:space="preserve">isabled Students’ Allowance </w:t>
            </w:r>
          </w:p>
          <w:p w14:paraId="79E42ABE" w14:textId="77777777" w:rsidR="009948CF" w:rsidRPr="009948CF" w:rsidRDefault="009948CF" w:rsidP="009948CF">
            <w:pPr>
              <w:spacing w:before="120" w:after="120"/>
              <w:ind w:left="720" w:hanging="720"/>
              <w:rPr>
                <w:rFonts w:ascii="Montserrat" w:hAnsi="Montserrat" w:cs="Segoe UI"/>
              </w:rPr>
            </w:pPr>
            <w:r w:rsidRPr="009948CF">
              <w:rPr>
                <w:rFonts w:ascii="Montserrat" w:hAnsi="Montserrat" w:cs="Segoe UI"/>
              </w:rPr>
              <w:t xml:space="preserve">•     </w:t>
            </w:r>
            <w:r>
              <w:rPr>
                <w:rFonts w:ascii="Montserrat" w:hAnsi="Montserrat" w:cs="Segoe UI"/>
              </w:rPr>
              <w:t xml:space="preserve">      </w:t>
            </w:r>
            <w:r w:rsidRPr="009948CF">
              <w:rPr>
                <w:rFonts w:ascii="Montserrat" w:hAnsi="Montserrat" w:cs="Segoe UI"/>
              </w:rPr>
              <w:t>A working knowledge of assistive technology (e.g. mind mapping software) an</w:t>
            </w:r>
            <w:r>
              <w:rPr>
                <w:rFonts w:ascii="Montserrat" w:hAnsi="Montserrat" w:cs="Segoe UI"/>
              </w:rPr>
              <w:t xml:space="preserve">d its application to study is </w:t>
            </w:r>
            <w:r w:rsidRPr="009948CF">
              <w:rPr>
                <w:rFonts w:ascii="Montserrat" w:hAnsi="Montserrat" w:cs="Segoe UI"/>
              </w:rPr>
              <w:t xml:space="preserve">desirable.  </w:t>
            </w:r>
          </w:p>
          <w:p w14:paraId="4148BED3" w14:textId="77777777" w:rsidR="006F1D42" w:rsidRPr="00F42F50" w:rsidRDefault="006F1D42" w:rsidP="009948CF">
            <w:pPr>
              <w:spacing w:before="120" w:after="120"/>
              <w:rPr>
                <w:rFonts w:ascii="Montserrat" w:hAnsi="Montserrat" w:cs="Segoe UI"/>
              </w:rPr>
            </w:pPr>
          </w:p>
        </w:tc>
      </w:tr>
      <w:tr w:rsidR="00BB3823" w14:paraId="4C694494" w14:textId="77777777" w:rsidTr="00CD5633">
        <w:tc>
          <w:tcPr>
            <w:tcW w:w="3823" w:type="dxa"/>
          </w:tcPr>
          <w:p w14:paraId="49A61A09"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lastRenderedPageBreak/>
              <w:t>Your Qualifications</w:t>
            </w:r>
          </w:p>
        </w:tc>
        <w:tc>
          <w:tcPr>
            <w:tcW w:w="11871" w:type="dxa"/>
          </w:tcPr>
          <w:p w14:paraId="0441A75C" w14:textId="5944CFCA" w:rsidR="009948CF" w:rsidRPr="009948CF" w:rsidRDefault="009948CF" w:rsidP="009948CF">
            <w:pPr>
              <w:spacing w:before="120" w:after="120"/>
              <w:rPr>
                <w:rFonts w:ascii="Montserrat" w:hAnsi="Montserrat" w:cs="Segoe UI"/>
              </w:rPr>
            </w:pPr>
            <w:r w:rsidRPr="009948CF">
              <w:rPr>
                <w:rFonts w:ascii="Montserrat" w:hAnsi="Montserrat" w:cs="Segoe UI"/>
              </w:rPr>
              <w:t>Level 7 qualification in Learning Difficulties and Disabilities</w:t>
            </w:r>
            <w:r w:rsidR="00025481">
              <w:rPr>
                <w:rFonts w:ascii="Montserrat" w:hAnsi="Montserrat" w:cs="Segoe UI"/>
              </w:rPr>
              <w:t xml:space="preserve">, or equivalent. </w:t>
            </w:r>
          </w:p>
          <w:p w14:paraId="65BE30F6" w14:textId="77777777" w:rsidR="00BB3823" w:rsidRPr="00F42F50" w:rsidRDefault="00BB3823" w:rsidP="00781018">
            <w:pPr>
              <w:spacing w:before="120" w:after="120"/>
              <w:rPr>
                <w:rFonts w:ascii="Montserrat" w:hAnsi="Montserrat" w:cs="Segoe UI"/>
              </w:rPr>
            </w:pPr>
          </w:p>
        </w:tc>
      </w:tr>
      <w:tr w:rsidR="00BB3823" w14:paraId="469AB24D" w14:textId="77777777" w:rsidTr="00BB3823">
        <w:tc>
          <w:tcPr>
            <w:tcW w:w="2649" w:type="dxa"/>
          </w:tcPr>
          <w:p w14:paraId="7D78BB3A"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367" w:type="dxa"/>
          </w:tcPr>
          <w:p w14:paraId="1BB39BA1" w14:textId="77777777" w:rsidR="009948CF" w:rsidRPr="009948CF" w:rsidRDefault="009948CF" w:rsidP="009948CF">
            <w:pPr>
              <w:numPr>
                <w:ilvl w:val="0"/>
                <w:numId w:val="13"/>
              </w:numPr>
              <w:spacing w:before="120" w:after="120"/>
              <w:rPr>
                <w:rFonts w:ascii="Montserrat" w:hAnsi="Montserrat" w:cs="Segoe UI"/>
              </w:rPr>
            </w:pPr>
            <w:r w:rsidRPr="009948CF">
              <w:rPr>
                <w:rFonts w:ascii="Montserrat" w:hAnsi="Montserrat" w:cs="Segoe UI"/>
              </w:rPr>
              <w:t>excellent communication skills</w:t>
            </w:r>
          </w:p>
          <w:p w14:paraId="54663732" w14:textId="77777777" w:rsidR="009948CF" w:rsidRPr="009948CF" w:rsidRDefault="009948CF" w:rsidP="009948CF">
            <w:pPr>
              <w:numPr>
                <w:ilvl w:val="0"/>
                <w:numId w:val="13"/>
              </w:numPr>
              <w:spacing w:before="120" w:after="120"/>
              <w:rPr>
                <w:rFonts w:ascii="Montserrat" w:hAnsi="Montserrat" w:cs="Segoe UI"/>
              </w:rPr>
            </w:pPr>
            <w:r w:rsidRPr="009948CF">
              <w:rPr>
                <w:rFonts w:ascii="Montserrat" w:hAnsi="Montserrat" w:cs="Segoe UI"/>
              </w:rPr>
              <w:t>the ability to engage and motivate students</w:t>
            </w:r>
          </w:p>
          <w:p w14:paraId="70604C7B" w14:textId="77777777" w:rsidR="009948CF" w:rsidRPr="009948CF" w:rsidRDefault="009948CF" w:rsidP="009948CF">
            <w:pPr>
              <w:numPr>
                <w:ilvl w:val="0"/>
                <w:numId w:val="13"/>
              </w:numPr>
              <w:spacing w:before="120" w:after="120"/>
              <w:rPr>
                <w:rFonts w:ascii="Montserrat" w:hAnsi="Montserrat" w:cs="Segoe UI"/>
              </w:rPr>
            </w:pPr>
            <w:r w:rsidRPr="009948CF">
              <w:rPr>
                <w:rFonts w:ascii="Montserrat" w:hAnsi="Montserrat" w:cs="Segoe UI"/>
              </w:rPr>
              <w:t>problem solving skills to introduce new ways of working</w:t>
            </w:r>
          </w:p>
          <w:p w14:paraId="39630A4A" w14:textId="77777777" w:rsidR="009948CF" w:rsidRPr="009948CF" w:rsidRDefault="009948CF" w:rsidP="009948CF">
            <w:pPr>
              <w:numPr>
                <w:ilvl w:val="0"/>
                <w:numId w:val="13"/>
              </w:numPr>
              <w:spacing w:before="120" w:after="120"/>
              <w:rPr>
                <w:rFonts w:ascii="Montserrat" w:hAnsi="Montserrat" w:cs="Segoe UI"/>
              </w:rPr>
            </w:pPr>
            <w:r w:rsidRPr="009948CF">
              <w:rPr>
                <w:rFonts w:ascii="Montserrat" w:hAnsi="Montserrat" w:cs="Segoe UI"/>
              </w:rPr>
              <w:t>experience of managing a fluctuating and often demanding workload</w:t>
            </w:r>
          </w:p>
          <w:p w14:paraId="278E793F" w14:textId="77777777" w:rsidR="009948CF" w:rsidRPr="009948CF" w:rsidRDefault="009948CF" w:rsidP="009948CF">
            <w:pPr>
              <w:numPr>
                <w:ilvl w:val="0"/>
                <w:numId w:val="13"/>
              </w:numPr>
              <w:spacing w:before="120" w:after="120"/>
              <w:rPr>
                <w:rFonts w:ascii="Montserrat" w:hAnsi="Montserrat" w:cs="Segoe UI"/>
              </w:rPr>
            </w:pPr>
            <w:r w:rsidRPr="009948CF">
              <w:rPr>
                <w:rFonts w:ascii="Montserrat" w:hAnsi="Montserrat" w:cs="Segoe UI"/>
              </w:rPr>
              <w:t>skills of persuasion and influence</w:t>
            </w:r>
          </w:p>
          <w:p w14:paraId="1FCE40DA" w14:textId="77777777" w:rsidR="00BB3823" w:rsidRPr="00F42F50" w:rsidRDefault="00BB3823" w:rsidP="00781018">
            <w:pPr>
              <w:spacing w:before="120" w:after="120"/>
              <w:rPr>
                <w:rFonts w:ascii="Montserrat" w:hAnsi="Montserrat" w:cs="Segoe UI"/>
              </w:rPr>
            </w:pPr>
          </w:p>
        </w:tc>
      </w:tr>
    </w:tbl>
    <w:p w14:paraId="37B71C46" w14:textId="77777777" w:rsidR="009F3042" w:rsidRDefault="009F3042" w:rsidP="00781018">
      <w:pPr>
        <w:spacing w:after="0"/>
      </w:pPr>
    </w:p>
    <w:p w14:paraId="06C47D47" w14:textId="77777777" w:rsidR="00781018" w:rsidRDefault="00781018">
      <w:r>
        <w:rPr>
          <w:caps/>
        </w:rPr>
        <w:br w:type="page"/>
      </w:r>
    </w:p>
    <w:tbl>
      <w:tblPr>
        <w:tblStyle w:val="TableGrid"/>
        <w:tblW w:w="5000" w:type="pct"/>
        <w:tblLook w:val="04A0" w:firstRow="1" w:lastRow="0" w:firstColumn="1" w:lastColumn="0" w:noHBand="0" w:noVBand="1"/>
      </w:tblPr>
      <w:tblGrid>
        <w:gridCol w:w="2422"/>
        <w:gridCol w:w="6594"/>
      </w:tblGrid>
      <w:tr w:rsidR="009F3042" w:rsidRPr="00781018" w14:paraId="0E8377CD" w14:textId="77777777" w:rsidTr="00781018">
        <w:tc>
          <w:tcPr>
            <w:tcW w:w="5000" w:type="pct"/>
            <w:gridSpan w:val="2"/>
            <w:shd w:val="clear" w:color="auto" w:fill="004050"/>
          </w:tcPr>
          <w:p w14:paraId="3B06CA16"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lastRenderedPageBreak/>
              <w:t>About QA</w:t>
            </w:r>
          </w:p>
        </w:tc>
      </w:tr>
      <w:tr w:rsidR="009F3042" w:rsidRPr="009F3042" w14:paraId="51F77A3D" w14:textId="77777777" w:rsidTr="00781018">
        <w:tc>
          <w:tcPr>
            <w:tcW w:w="1343" w:type="pct"/>
          </w:tcPr>
          <w:p w14:paraId="6497A3B9"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3657" w:type="pct"/>
          </w:tcPr>
          <w:p w14:paraId="2870EF83"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0FA13F5F"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3808DDA1"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Why we do learning</w:t>
            </w:r>
          </w:p>
          <w:p w14:paraId="472B333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5F58BAFE"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A bold statement, but hear us out. We are right at the </w:t>
            </w:r>
            <w:proofErr w:type="spellStart"/>
            <w:r w:rsidRPr="00AF0D1C">
              <w:rPr>
                <w:rFonts w:ascii="Montserrat" w:hAnsi="Montserrat" w:cs="Segoe UI"/>
                <w:lang w:val="en"/>
              </w:rPr>
              <w:t>centre</w:t>
            </w:r>
            <w:proofErr w:type="spellEnd"/>
            <w:r w:rsidRPr="00AF0D1C">
              <w:rPr>
                <w:rFonts w:ascii="Montserrat" w:hAnsi="Montserrat" w:cs="Segoe UI"/>
                <w:lang w:val="en"/>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6A0A7F55"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2FC3D0A6"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062831F2"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4F10C8E3"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People are learning to use technology to drive phenomenal change. This is our passion – powering their potential.</w:t>
            </w:r>
          </w:p>
        </w:tc>
      </w:tr>
      <w:tr w:rsidR="009F3042" w:rsidRPr="009F3042" w14:paraId="372196F3" w14:textId="77777777" w:rsidTr="00781018">
        <w:tc>
          <w:tcPr>
            <w:tcW w:w="1343" w:type="pct"/>
          </w:tcPr>
          <w:p w14:paraId="1E1964D5"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3657" w:type="pct"/>
          </w:tcPr>
          <w:p w14:paraId="4F3DFDB8"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183B5A7B"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380AE3F8"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14D87F48"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move. Quickly. We respond to your needs – fast.</w:t>
            </w:r>
          </w:p>
          <w:p w14:paraId="5097ACFF"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65D4832F"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24B9860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w:t>
            </w:r>
            <w:proofErr w:type="spellStart"/>
            <w:r w:rsidRPr="00AF0D1C">
              <w:rPr>
                <w:rFonts w:ascii="Montserrat" w:hAnsi="Montserrat" w:cs="Segoe UI"/>
                <w:lang w:val="en"/>
              </w:rPr>
              <w:t>tonnes</w:t>
            </w:r>
            <w:proofErr w:type="spellEnd"/>
            <w:r w:rsidRPr="00AF0D1C">
              <w:rPr>
                <w:rFonts w:ascii="Montserrat" w:hAnsi="Montserrat" w:cs="Segoe UI"/>
                <w:lang w:val="en"/>
              </w:rPr>
              <w:t xml:space="preserve"> of different services to help you. </w:t>
            </w:r>
          </w:p>
          <w:p w14:paraId="7C57A038"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the positive person who actively gets stuck in to solving problems. </w:t>
            </w:r>
          </w:p>
          <w:p w14:paraId="48AA70D7"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4DB7C28B"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1DAF318E"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650CCD01"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4AA1F377" w14:textId="77777777" w:rsidTr="00781018">
        <w:tc>
          <w:tcPr>
            <w:tcW w:w="1343" w:type="pct"/>
          </w:tcPr>
          <w:p w14:paraId="1EA8BE39" w14:textId="77777777" w:rsidR="009F3042" w:rsidRPr="00A008E4" w:rsidRDefault="00AF0D1C" w:rsidP="00781018">
            <w:pPr>
              <w:keepNext/>
              <w:spacing w:before="120" w:after="120"/>
              <w:rPr>
                <w:rFonts w:ascii="Montserrat SemiBold" w:hAnsi="Montserrat SemiBold" w:cs="Segoe UI"/>
              </w:rPr>
            </w:pPr>
            <w:r>
              <w:rPr>
                <w:rFonts w:ascii="Montserrat SemiBold" w:hAnsi="Montserrat SemiBold" w:cs="Segoe UI"/>
              </w:rPr>
              <w:lastRenderedPageBreak/>
              <w:t>What’s on offer?</w:t>
            </w:r>
          </w:p>
          <w:p w14:paraId="4A96514B" w14:textId="77777777" w:rsidR="009F3042" w:rsidRPr="00A008E4" w:rsidRDefault="009F3042" w:rsidP="00781018">
            <w:pPr>
              <w:spacing w:before="120" w:after="120"/>
              <w:rPr>
                <w:rFonts w:ascii="Montserrat SemiBold" w:hAnsi="Montserrat SemiBold" w:cs="Segoe UI"/>
              </w:rPr>
            </w:pPr>
          </w:p>
        </w:tc>
        <w:tc>
          <w:tcPr>
            <w:tcW w:w="3657" w:type="pct"/>
          </w:tcPr>
          <w:p w14:paraId="03B99A1E" w14:textId="77777777" w:rsidR="002079FC" w:rsidRPr="00A008E4" w:rsidRDefault="00946180" w:rsidP="00781018">
            <w:pPr>
              <w:spacing w:before="120" w:after="120"/>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has the opportunity to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025A2BA5" w14:textId="77777777" w:rsidR="002D5453" w:rsidRPr="00A008E4" w:rsidRDefault="002079FC" w:rsidP="00781018">
            <w:pPr>
              <w:spacing w:before="120" w:after="120"/>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58491C00"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fairly generous </w:t>
            </w:r>
            <w:r w:rsidRPr="000A3428">
              <w:rPr>
                <w:rFonts w:ascii="Montserrat SemiBold" w:hAnsi="Montserrat SemiBold" w:cs="Segoe UI"/>
              </w:rPr>
              <w:t>25</w:t>
            </w:r>
            <w:r w:rsidRPr="003322A0">
              <w:rPr>
                <w:rFonts w:ascii="Montserrat SemiBold" w:hAnsi="Montserrat SemiBold" w:cs="Segoe UI"/>
              </w:rPr>
              <w:t xml:space="preserve"> days’ holiday</w:t>
            </w:r>
            <w:r w:rsidRPr="00A008E4">
              <w:rPr>
                <w:rFonts w:ascii="Montserrat" w:hAnsi="Montserrat" w:cs="Segoe UI"/>
              </w:rPr>
              <w:t xml:space="preserve"> per annum (rising to 28 days after 5 years) – with the option to buy more if you wish.</w:t>
            </w:r>
          </w:p>
          <w:p w14:paraId="07C41BA6"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of </w:t>
            </w:r>
            <w:r w:rsidR="009948CF" w:rsidRPr="009948CF">
              <w:rPr>
                <w:rFonts w:ascii="Montserrat" w:hAnsi="Montserrat" w:cs="Segoe UI"/>
              </w:rPr>
              <w:t>4</w:t>
            </w:r>
            <w:r w:rsidRPr="00A008E4">
              <w:rPr>
                <w:rFonts w:ascii="Montserrat" w:hAnsi="Montserrat" w:cs="Segoe UI"/>
              </w:rPr>
              <w:t>% of your basic salary.</w:t>
            </w:r>
          </w:p>
          <w:p w14:paraId="09656C26" w14:textId="77777777" w:rsidR="002079FC" w:rsidRPr="00A008E4" w:rsidRDefault="002079FC" w:rsidP="00781018">
            <w:pPr>
              <w:spacing w:before="120" w:after="120"/>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in th</w:t>
            </w:r>
            <w:r w:rsidR="00F309D1" w:rsidRPr="00A008E4">
              <w:rPr>
                <w:rFonts w:ascii="Montserrat" w:hAnsi="Montserrat" w:cs="Segoe UI"/>
              </w:rPr>
              <w:t>e event that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12F2B42A" w14:textId="77777777" w:rsidR="00DB60A2" w:rsidRPr="00A008E4" w:rsidRDefault="00946180" w:rsidP="0078101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03F6783E" w14:textId="77777777" w:rsidR="002D5453" w:rsidRPr="00781018" w:rsidRDefault="002D5453"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216F92DB" w14:textId="77777777" w:rsidR="00D2512B" w:rsidRPr="00781018" w:rsidRDefault="00D2512B"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5061951A" w14:textId="77777777" w:rsidR="002D5453" w:rsidRPr="00A008E4" w:rsidRDefault="00946180" w:rsidP="00781018">
            <w:pPr>
              <w:pStyle w:val="ListParagraph"/>
              <w:numPr>
                <w:ilvl w:val="0"/>
                <w:numId w:val="11"/>
              </w:numPr>
              <w:spacing w:before="120" w:after="120"/>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42060116" w14:textId="77777777" w:rsidR="003922B0" w:rsidRDefault="003922B0" w:rsidP="00781018"/>
    <w:sectPr w:rsidR="003922B0" w:rsidSect="00781018">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AC1B" w14:textId="77777777" w:rsidR="00A62300" w:rsidRDefault="00A62300" w:rsidP="009F3042">
      <w:pPr>
        <w:spacing w:after="0" w:line="240" w:lineRule="auto"/>
      </w:pPr>
      <w:r>
        <w:separator/>
      </w:r>
    </w:p>
  </w:endnote>
  <w:endnote w:type="continuationSeparator" w:id="0">
    <w:p w14:paraId="57FC60E5" w14:textId="77777777" w:rsidR="00A62300" w:rsidRDefault="00A62300"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43EC195C"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7F6A17">
          <w:rPr>
            <w:rFonts w:ascii="Montserrat SemiBold" w:hAnsi="Montserrat SemiBold"/>
            <w:noProof/>
            <w:color w:val="00EDB5"/>
          </w:rPr>
          <w:t>4</w:t>
        </w:r>
        <w:r w:rsidRPr="003322A0">
          <w:rPr>
            <w:rFonts w:ascii="Montserrat SemiBold" w:hAnsi="Montserrat SemiBold"/>
            <w:noProof/>
            <w:color w:val="00EDB5"/>
          </w:rPr>
          <w:fldChar w:fldCharType="end"/>
        </w:r>
      </w:p>
    </w:sdtContent>
  </w:sdt>
  <w:p w14:paraId="5395C286"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70F8825D"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7F6A17">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08AE28F1"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9801" w14:textId="77777777" w:rsidR="00A62300" w:rsidRDefault="00A62300" w:rsidP="009F3042">
      <w:pPr>
        <w:spacing w:after="0" w:line="240" w:lineRule="auto"/>
      </w:pPr>
      <w:r>
        <w:separator/>
      </w:r>
    </w:p>
  </w:footnote>
  <w:footnote w:type="continuationSeparator" w:id="0">
    <w:p w14:paraId="6272F3BC" w14:textId="77777777" w:rsidR="00A62300" w:rsidRDefault="00A62300"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7296"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4A02BC98" wp14:editId="6609EA5C">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0C5CA8FB"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59CB5968" w14:textId="77777777" w:rsidR="00201B7C" w:rsidRDefault="00201B7C" w:rsidP="00201B7C">
    <w:pPr>
      <w:pStyle w:val="Header"/>
      <w:rPr>
        <w:rFonts w:ascii="Krana Fat B" w:hAnsi="Krana Fat B"/>
        <w:color w:val="004050"/>
        <w:sz w:val="20"/>
      </w:rPr>
    </w:pPr>
  </w:p>
  <w:p w14:paraId="6931DBC5"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38C91179"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5B80" w14:textId="77777777" w:rsidR="003322A0" w:rsidRDefault="00201B7C">
    <w:pPr>
      <w:pStyle w:val="Header"/>
    </w:pPr>
    <w:r>
      <w:t xml:space="preserve">      </w:t>
    </w:r>
  </w:p>
  <w:p w14:paraId="371E18B0" w14:textId="77777777" w:rsidR="00201B7C" w:rsidRDefault="00201B7C">
    <w:pPr>
      <w:pStyle w:val="Header"/>
    </w:pPr>
  </w:p>
  <w:p w14:paraId="18A5F3F4" w14:textId="77777777" w:rsidR="00201B7C" w:rsidRDefault="00201B7C">
    <w:pPr>
      <w:pStyle w:val="Header"/>
    </w:pPr>
  </w:p>
  <w:p w14:paraId="318C8D37"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73F65"/>
    <w:multiLevelType w:val="hybridMultilevel"/>
    <w:tmpl w:val="B3A8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922DF"/>
    <w:multiLevelType w:val="hybridMultilevel"/>
    <w:tmpl w:val="1F9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E63894"/>
    <w:multiLevelType w:val="hybridMultilevel"/>
    <w:tmpl w:val="6FA47C70"/>
    <w:lvl w:ilvl="0" w:tplc="1B806BE4">
      <w:start w:val="3"/>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22959">
    <w:abstractNumId w:val="9"/>
  </w:num>
  <w:num w:numId="2" w16cid:durableId="294216343">
    <w:abstractNumId w:val="3"/>
    <w:lvlOverride w:ilvl="0">
      <w:startOverride w:val="1"/>
    </w:lvlOverride>
  </w:num>
  <w:num w:numId="3" w16cid:durableId="6750930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93339318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5" w16cid:durableId="399717120">
    <w:abstractNumId w:val="3"/>
  </w:num>
  <w:num w:numId="6" w16cid:durableId="1375881960">
    <w:abstractNumId w:val="8"/>
  </w:num>
  <w:num w:numId="7" w16cid:durableId="180433232">
    <w:abstractNumId w:val="7"/>
  </w:num>
  <w:num w:numId="8" w16cid:durableId="954025720">
    <w:abstractNumId w:val="11"/>
  </w:num>
  <w:num w:numId="9" w16cid:durableId="1600717019">
    <w:abstractNumId w:val="0"/>
  </w:num>
  <w:num w:numId="10" w16cid:durableId="1927107713">
    <w:abstractNumId w:val="5"/>
  </w:num>
  <w:num w:numId="11" w16cid:durableId="984044698">
    <w:abstractNumId w:val="1"/>
  </w:num>
  <w:num w:numId="12" w16cid:durableId="1294021004">
    <w:abstractNumId w:val="10"/>
  </w:num>
  <w:num w:numId="13" w16cid:durableId="871502599">
    <w:abstractNumId w:val="6"/>
  </w:num>
  <w:num w:numId="14" w16cid:durableId="43433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CF"/>
    <w:rsid w:val="000169C8"/>
    <w:rsid w:val="00025481"/>
    <w:rsid w:val="00044670"/>
    <w:rsid w:val="000A3428"/>
    <w:rsid w:val="00201B7C"/>
    <w:rsid w:val="00205C97"/>
    <w:rsid w:val="002079FC"/>
    <w:rsid w:val="00244D6A"/>
    <w:rsid w:val="002D5453"/>
    <w:rsid w:val="00315A76"/>
    <w:rsid w:val="00327FF7"/>
    <w:rsid w:val="003322A0"/>
    <w:rsid w:val="00332B9C"/>
    <w:rsid w:val="003922B0"/>
    <w:rsid w:val="00397609"/>
    <w:rsid w:val="003A20F4"/>
    <w:rsid w:val="003D43CD"/>
    <w:rsid w:val="004C7275"/>
    <w:rsid w:val="004E2AF3"/>
    <w:rsid w:val="005C74E5"/>
    <w:rsid w:val="00602DBE"/>
    <w:rsid w:val="00614500"/>
    <w:rsid w:val="00677838"/>
    <w:rsid w:val="00686980"/>
    <w:rsid w:val="006A0BDD"/>
    <w:rsid w:val="006A7DF7"/>
    <w:rsid w:val="006E7596"/>
    <w:rsid w:val="006F1D42"/>
    <w:rsid w:val="006F2791"/>
    <w:rsid w:val="0076559C"/>
    <w:rsid w:val="00781018"/>
    <w:rsid w:val="007F6A17"/>
    <w:rsid w:val="00810E24"/>
    <w:rsid w:val="00885544"/>
    <w:rsid w:val="008F2361"/>
    <w:rsid w:val="008F472E"/>
    <w:rsid w:val="00946180"/>
    <w:rsid w:val="009948CF"/>
    <w:rsid w:val="009F3042"/>
    <w:rsid w:val="00A008E4"/>
    <w:rsid w:val="00A62300"/>
    <w:rsid w:val="00AB0A3F"/>
    <w:rsid w:val="00AB5F8D"/>
    <w:rsid w:val="00AF0D1C"/>
    <w:rsid w:val="00BB3823"/>
    <w:rsid w:val="00C52A30"/>
    <w:rsid w:val="00D2512B"/>
    <w:rsid w:val="00D87DD9"/>
    <w:rsid w:val="00DB3358"/>
    <w:rsid w:val="00DB60A2"/>
    <w:rsid w:val="00E17EFE"/>
    <w:rsid w:val="00F30379"/>
    <w:rsid w:val="00F309D1"/>
    <w:rsid w:val="00F42F50"/>
    <w:rsid w:val="00F61F2D"/>
    <w:rsid w:val="00F648BD"/>
    <w:rsid w:val="00FA7314"/>
    <w:rsid w:val="00FB52BC"/>
    <w:rsid w:val="00FE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3223"/>
  <w15:chartTrackingRefBased/>
  <w15:docId w15:val="{FA1059B1-B709-4489-B3FB-F439E1BE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682010">
      <w:bodyDiv w:val="1"/>
      <w:marLeft w:val="0"/>
      <w:marRight w:val="0"/>
      <w:marTop w:val="0"/>
      <w:marBottom w:val="0"/>
      <w:divBdr>
        <w:top w:val="none" w:sz="0" w:space="0" w:color="auto"/>
        <w:left w:val="none" w:sz="0" w:space="0" w:color="auto"/>
        <w:bottom w:val="none" w:sz="0" w:space="0" w:color="auto"/>
        <w:right w:val="none" w:sz="0" w:space="0" w:color="auto"/>
      </w:divBdr>
    </w:div>
    <w:div w:id="1810173711">
      <w:bodyDiv w:val="1"/>
      <w:marLeft w:val="0"/>
      <w:marRight w:val="0"/>
      <w:marTop w:val="0"/>
      <w:marBottom w:val="0"/>
      <w:divBdr>
        <w:top w:val="none" w:sz="0" w:space="0" w:color="auto"/>
        <w:left w:val="none" w:sz="0" w:space="0" w:color="auto"/>
        <w:bottom w:val="none" w:sz="0" w:space="0" w:color="auto"/>
        <w:right w:val="none" w:sz="0" w:space="0" w:color="auto"/>
      </w:divBdr>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B507ABCF870B44895CDD28621CD11D" ma:contentTypeVersion="13" ma:contentTypeDescription="Create a new document." ma:contentTypeScope="" ma:versionID="8d0b3e4e56c3a0a2a4ee23a47a4b8222">
  <xsd:schema xmlns:xsd="http://www.w3.org/2001/XMLSchema" xmlns:xs="http://www.w3.org/2001/XMLSchema" xmlns:p="http://schemas.microsoft.com/office/2006/metadata/properties" xmlns:ns3="910a1292-f29a-40c7-82e4-757188ae74dc" xmlns:ns4="8916df7a-7d06-489a-8b16-1d71cf00de7b" targetNamespace="http://schemas.microsoft.com/office/2006/metadata/properties" ma:root="true" ma:fieldsID="325aeb4ce17944edef811520bbd40288" ns3:_="" ns4:_="">
    <xsd:import namespace="910a1292-f29a-40c7-82e4-757188ae74dc"/>
    <xsd:import namespace="8916df7a-7d06-489a-8b16-1d71cf00de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1292-f29a-40c7-82e4-757188ae7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6df7a-7d06-489a-8b16-1d71cf00de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4C290-9E4B-4D2A-82F7-EF58F682A025}">
  <ds:schemaRefs>
    <ds:schemaRef ds:uri="http://schemas.openxmlformats.org/officeDocument/2006/bibliography"/>
  </ds:schemaRefs>
</ds:datastoreItem>
</file>

<file path=customXml/itemProps2.xml><?xml version="1.0" encoding="utf-8"?>
<ds:datastoreItem xmlns:ds="http://schemas.openxmlformats.org/officeDocument/2006/customXml" ds:itemID="{AF3B869E-B1BB-462D-ABE9-F156E3122E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D4CC2-082B-4C72-8894-AD6E7989F735}">
  <ds:schemaRefs>
    <ds:schemaRef ds:uri="http://schemas.microsoft.com/sharepoint/v3/contenttype/forms"/>
  </ds:schemaRefs>
</ds:datastoreItem>
</file>

<file path=customXml/itemProps4.xml><?xml version="1.0" encoding="utf-8"?>
<ds:datastoreItem xmlns:ds="http://schemas.openxmlformats.org/officeDocument/2006/customXml" ds:itemID="{7D281A86-F7F8-4124-A44D-6047148FC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1292-f29a-40c7-82e4-757188ae74dc"/>
    <ds:schemaRef ds:uri="8916df7a-7d06-489a-8b16-1d71cf00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1141</Words>
  <Characters>5934</Characters>
  <Application>Microsoft Office Word</Application>
  <DocSecurity>0</DocSecurity>
  <Lines>237</Lines>
  <Paragraphs>104</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Rowlands, Renee</cp:lastModifiedBy>
  <cp:revision>4</cp:revision>
  <dcterms:created xsi:type="dcterms:W3CDTF">2025-11-03T15:50:00Z</dcterms:created>
  <dcterms:modified xsi:type="dcterms:W3CDTF">2026-03-24T14:49:00Z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0x010100B1B507ABCF870B44895CDD28621CD11D</vt:lpwstr>
  </property>
</Properties>
</file>